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2DD8" w14:textId="77777777" w:rsidR="00683ABD" w:rsidRDefault="00683ABD" w:rsidP="00683ABD">
      <w:r>
        <w:t>Name________________________________________________________________</w:t>
      </w:r>
    </w:p>
    <w:p w14:paraId="38DB7F2D" w14:textId="77777777" w:rsidR="00683ABD" w:rsidRDefault="00D81AB2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95A5F" wp14:editId="108CE739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5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9C5D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WFKiUy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412A" wp14:editId="7AC3985C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3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1637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F2CA" wp14:editId="1E47027B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99B6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6ED05" wp14:editId="472FA578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1ED3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14:paraId="57AAB4AB" w14:textId="77777777" w:rsidR="00683ABD" w:rsidRPr="00A45E41" w:rsidRDefault="00D81AB2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BBF78" wp14:editId="341D0E06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5A68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14:paraId="4AE1DD5C" w14:textId="77777777" w:rsidR="00683ABD" w:rsidRDefault="00683ABD" w:rsidP="00683ABD"/>
    <w:p w14:paraId="55F5F913" w14:textId="77777777"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14:paraId="586121E5" w14:textId="77777777" w:rsidR="00683ABD" w:rsidRDefault="00683ABD" w:rsidP="00683ABD">
      <w:pPr>
        <w:rPr>
          <w:i/>
        </w:rPr>
      </w:pPr>
    </w:p>
    <w:p w14:paraId="215E3FC9" w14:textId="77777777"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14:paraId="1EA8AA60" w14:textId="77777777" w:rsidTr="00DF262F">
        <w:trPr>
          <w:trHeight w:val="2746"/>
        </w:trPr>
        <w:tc>
          <w:tcPr>
            <w:tcW w:w="3717" w:type="dxa"/>
            <w:shd w:val="clear" w:color="auto" w:fill="auto"/>
          </w:tcPr>
          <w:p w14:paraId="37C1C395" w14:textId="77777777" w:rsidR="005B7C3C" w:rsidRDefault="009B20C2" w:rsidP="005B7C3C">
            <w:r>
              <w:rPr>
                <w:noProof/>
              </w:rPr>
              <w:drawing>
                <wp:inline distT="0" distB="0" distL="0" distR="0" wp14:anchorId="59AFD531" wp14:editId="4992B0E9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79027F" w14:textId="77777777" w:rsidR="005B7C3C" w:rsidRPr="005B7C3C" w:rsidRDefault="003927BE" w:rsidP="003875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Curl up and read three</w:t>
            </w:r>
            <w:r w:rsidR="00AA306D">
              <w:rPr>
                <w:rFonts w:ascii="Comic Sans MS" w:hAnsi="Comic Sans MS"/>
              </w:rPr>
              <w:t xml:space="preserve"> book</w:t>
            </w:r>
            <w:r>
              <w:rPr>
                <w:rFonts w:ascii="Comic Sans MS" w:hAnsi="Comic Sans MS"/>
              </w:rPr>
              <w:t>s</w:t>
            </w:r>
            <w:r w:rsidR="00AA306D">
              <w:rPr>
                <w:rFonts w:ascii="Comic Sans MS" w:hAnsi="Comic Sans MS"/>
              </w:rPr>
              <w:t xml:space="preserve"> with a parent. </w:t>
            </w:r>
            <w:r w:rsidR="0038754B">
              <w:rPr>
                <w:rFonts w:ascii="Comic Sans MS" w:hAnsi="Comic Sans MS"/>
              </w:rPr>
              <w:t>Have your parent ask you questions ab</w:t>
            </w:r>
            <w:r>
              <w:rPr>
                <w:rFonts w:ascii="Comic Sans MS" w:hAnsi="Comic Sans MS"/>
              </w:rPr>
              <w:t>out the key details in the stories</w:t>
            </w:r>
            <w:r w:rsidR="0038754B">
              <w:rPr>
                <w:rFonts w:ascii="Comic Sans MS" w:hAnsi="Comic Sans MS"/>
              </w:rPr>
              <w:t xml:space="preserve">. </w:t>
            </w:r>
            <w:r w:rsidR="00F01F91">
              <w:rPr>
                <w:rFonts w:ascii="Comic Sans MS" w:hAnsi="Comic Sans MS"/>
              </w:rPr>
              <w:t xml:space="preserve">Do your stories have central messages? Discuss. </w:t>
            </w:r>
            <w:r w:rsidR="00AA306D">
              <w:rPr>
                <w:rFonts w:ascii="Comic Sans MS" w:hAnsi="Comic Sans MS"/>
              </w:rPr>
              <w:t>Add your book</w:t>
            </w:r>
            <w:r>
              <w:rPr>
                <w:rFonts w:ascii="Comic Sans MS" w:hAnsi="Comic Sans MS"/>
              </w:rPr>
              <w:t>s</w:t>
            </w:r>
            <w:r w:rsidR="00AA306D">
              <w:rPr>
                <w:rFonts w:ascii="Comic Sans MS" w:hAnsi="Comic Sans MS"/>
              </w:rPr>
              <w:t xml:space="preserve"> to your reading log. </w:t>
            </w:r>
          </w:p>
        </w:tc>
        <w:tc>
          <w:tcPr>
            <w:tcW w:w="3717" w:type="dxa"/>
            <w:shd w:val="clear" w:color="auto" w:fill="auto"/>
          </w:tcPr>
          <w:p w14:paraId="0061940A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1B99BB01" wp14:editId="73A7DF77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34CAB9" wp14:editId="2651E3AA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4AE4" w:rsidRPr="00DF262F">
              <w:rPr>
                <w:noProof/>
              </w:rPr>
              <w:drawing>
                <wp:inline distT="0" distB="0" distL="0" distR="0" wp14:anchorId="2E97BD09" wp14:editId="0E3BD8AA">
                  <wp:extent cx="409575" cy="285750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78E534" w14:textId="77777777" w:rsidR="001049F9" w:rsidRPr="00384AE4" w:rsidRDefault="00384AE4" w:rsidP="00A614E2">
            <w:pPr>
              <w:rPr>
                <w:rFonts w:ascii="Comic Sans MS" w:hAnsi="Comic Sans MS"/>
                <w:sz w:val="20"/>
                <w:szCs w:val="20"/>
              </w:rPr>
            </w:pPr>
            <w:r w:rsidRPr="00384AE4">
              <w:rPr>
                <w:rFonts w:ascii="Comic Sans MS" w:hAnsi="Comic Sans MS"/>
                <w:sz w:val="20"/>
                <w:szCs w:val="20"/>
              </w:rPr>
              <w:t>Read a fiction</w:t>
            </w:r>
            <w:r w:rsidR="00AF11DF">
              <w:rPr>
                <w:rFonts w:ascii="Comic Sans MS" w:hAnsi="Comic Sans MS"/>
                <w:sz w:val="20"/>
                <w:szCs w:val="20"/>
              </w:rPr>
              <w:t xml:space="preserve"> or non-fiction</w:t>
            </w:r>
            <w:r w:rsidRPr="00384AE4">
              <w:rPr>
                <w:rFonts w:ascii="Comic Sans MS" w:hAnsi="Comic Sans MS"/>
                <w:sz w:val="20"/>
                <w:szCs w:val="20"/>
              </w:rPr>
              <w:t xml:space="preserve"> book to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parent. What is your opinion about</w:t>
            </w:r>
            <w:r w:rsidRPr="00384AE4">
              <w:rPr>
                <w:rFonts w:ascii="Comic Sans MS" w:hAnsi="Comic Sans MS"/>
                <w:sz w:val="20"/>
                <w:szCs w:val="20"/>
              </w:rPr>
              <w:t xml:space="preserve"> the book? Write several sentences stating your opinion and supplying reasons why you feel this way. Make sure to use examples</w:t>
            </w:r>
            <w:r w:rsidR="00AF11DF">
              <w:rPr>
                <w:rFonts w:ascii="Comic Sans MS" w:hAnsi="Comic Sans MS"/>
                <w:sz w:val="20"/>
                <w:szCs w:val="20"/>
              </w:rPr>
              <w:t xml:space="preserve"> from the text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support your opinion. Don’t forget to use capital letters and periods!</w:t>
            </w:r>
          </w:p>
        </w:tc>
        <w:tc>
          <w:tcPr>
            <w:tcW w:w="3717" w:type="dxa"/>
            <w:shd w:val="clear" w:color="auto" w:fill="auto"/>
          </w:tcPr>
          <w:p w14:paraId="4AFDBDC1" w14:textId="77777777" w:rsidR="009B20C2" w:rsidRDefault="009B20C2" w:rsidP="00384AE4">
            <w:r>
              <w:rPr>
                <w:noProof/>
              </w:rPr>
              <w:drawing>
                <wp:inline distT="0" distB="0" distL="0" distR="0" wp14:anchorId="28F3B5CB" wp14:editId="289203E4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075F">
              <w:rPr>
                <w:noProof/>
              </w:rPr>
              <w:t>HAVE TO</w:t>
            </w:r>
          </w:p>
          <w:p w14:paraId="03657061" w14:textId="77777777" w:rsidR="00D02B15" w:rsidRDefault="00C1075F" w:rsidP="00D02B15">
            <w:r>
              <w:t>Bring several of your favorite books, a small blanket, and a small pillow to school on FRIDAY, JANUARY 17, the hundredth day of school. We are going to read 100 books as a class during our cozy reading time! Don’t forget to wear pajamas with a $1.00 donation. I will have extra dollars just in case!</w:t>
            </w:r>
          </w:p>
          <w:p w14:paraId="6594F5DA" w14:textId="77777777" w:rsidR="00C1075F" w:rsidRPr="00573819" w:rsidRDefault="00C1075F" w:rsidP="00D02B15"/>
        </w:tc>
      </w:tr>
      <w:tr w:rsidR="00073964" w14:paraId="45DFDB67" w14:textId="77777777" w:rsidTr="00DF262F">
        <w:trPr>
          <w:trHeight w:val="2871"/>
        </w:trPr>
        <w:tc>
          <w:tcPr>
            <w:tcW w:w="3717" w:type="dxa"/>
            <w:shd w:val="clear" w:color="auto" w:fill="auto"/>
          </w:tcPr>
          <w:p w14:paraId="479CFA38" w14:textId="77777777" w:rsidR="00073964" w:rsidRDefault="00073964" w:rsidP="00073964">
            <w:r w:rsidRPr="00DF262F">
              <w:rPr>
                <w:noProof/>
              </w:rPr>
              <w:drawing>
                <wp:inline distT="0" distB="0" distL="0" distR="0" wp14:anchorId="04ABFED3" wp14:editId="555B9295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3513453B" wp14:editId="3F53BFE0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380BE9" w14:textId="77777777" w:rsidR="00073964" w:rsidRPr="00D4639A" w:rsidRDefault="00073964" w:rsidP="00073964">
            <w:pPr>
              <w:rPr>
                <w:sz w:val="20"/>
                <w:szCs w:val="20"/>
              </w:rPr>
            </w:pPr>
            <w:r>
              <w:t>It’s almost the 100</w:t>
            </w:r>
            <w:r w:rsidRPr="00456971">
              <w:rPr>
                <w:vertAlign w:val="superscript"/>
              </w:rPr>
              <w:t>th</w:t>
            </w:r>
            <w:r>
              <w:t xml:space="preserve"> day of school! What would you do if you had $100 to spend? Write and draw a picture to show your response. Remember to write details to explain why you would use the $100 that way. Make sure you have capital letters at the beginning of each sentence and punctuation at the end.</w:t>
            </w:r>
          </w:p>
        </w:tc>
        <w:tc>
          <w:tcPr>
            <w:tcW w:w="3717" w:type="dxa"/>
            <w:shd w:val="clear" w:color="auto" w:fill="auto"/>
          </w:tcPr>
          <w:p w14:paraId="3D2DD41E" w14:textId="77777777" w:rsidR="00073964" w:rsidRPr="003D0263" w:rsidRDefault="00073964" w:rsidP="00073964">
            <w:pPr>
              <w:rPr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0AF4CD3E" wp14:editId="6C728755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BEB07C" wp14:editId="2E85280A">
                  <wp:extent cx="409575" cy="285750"/>
                  <wp:effectExtent l="0" t="0" r="9525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2F6116" w14:textId="77777777" w:rsidR="00073964" w:rsidRPr="00C1075F" w:rsidRDefault="00073964" w:rsidP="00073964">
            <w:pPr>
              <w:rPr>
                <w:rFonts w:ascii="Comic Sans MS" w:hAnsi="Comic Sans MS"/>
                <w:sz w:val="32"/>
                <w:szCs w:val="32"/>
              </w:rPr>
            </w:pPr>
            <w:r w:rsidRPr="00C1075F">
              <w:rPr>
                <w:rFonts w:ascii="Comic Sans MS" w:hAnsi="Comic Sans MS"/>
                <w:sz w:val="32"/>
                <w:szCs w:val="32"/>
              </w:rPr>
              <w:t>Complete the attached 100 chart challenge! Remember to read and follow the directions carefully!</w:t>
            </w:r>
          </w:p>
          <w:p w14:paraId="0EAC48D6" w14:textId="77777777" w:rsidR="00073964" w:rsidRPr="009D3ACF" w:rsidRDefault="00073964" w:rsidP="00073964">
            <w:pPr>
              <w:rPr>
                <w:rFonts w:ascii="Comic Sans MS" w:hAnsi="Comic Sans MS"/>
              </w:rPr>
            </w:pPr>
          </w:p>
        </w:tc>
        <w:tc>
          <w:tcPr>
            <w:tcW w:w="3717" w:type="dxa"/>
            <w:shd w:val="clear" w:color="auto" w:fill="auto"/>
          </w:tcPr>
          <w:p w14:paraId="0272E3EE" w14:textId="77777777" w:rsidR="00073964" w:rsidRPr="00DF262F" w:rsidRDefault="00073964" w:rsidP="00073964">
            <w:r w:rsidRPr="00DF262F">
              <w:rPr>
                <w:noProof/>
              </w:rPr>
              <w:drawing>
                <wp:inline distT="0" distB="0" distL="0" distR="0" wp14:anchorId="455DDACE" wp14:editId="3C9FE7A4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9EDF0E" w14:textId="77777777" w:rsidR="00073964" w:rsidRPr="00477AB2" w:rsidRDefault="00073964" w:rsidP="000739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Take a practice phonics test with an adult. The focus this week is on long e digraphs: ea, ee. Try to create more words to fit the patterns.</w:t>
            </w:r>
          </w:p>
        </w:tc>
      </w:tr>
      <w:tr w:rsidR="00073964" w14:paraId="3FBA85E7" w14:textId="77777777" w:rsidTr="002D399D">
        <w:trPr>
          <w:trHeight w:val="4876"/>
        </w:trPr>
        <w:tc>
          <w:tcPr>
            <w:tcW w:w="3717" w:type="dxa"/>
            <w:shd w:val="clear" w:color="auto" w:fill="auto"/>
          </w:tcPr>
          <w:p w14:paraId="37F0DB8C" w14:textId="77777777" w:rsidR="00073964" w:rsidRPr="0017383D" w:rsidRDefault="00073964" w:rsidP="00073964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8655CB" wp14:editId="05963713">
                  <wp:extent cx="409575" cy="285750"/>
                  <wp:effectExtent l="0" t="0" r="9525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234BF3" w14:textId="77777777" w:rsidR="00073964" w:rsidRPr="00384AE4" w:rsidRDefault="00073964" w:rsidP="000739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have been assigned sight words, practice them daily.</w:t>
            </w:r>
          </w:p>
        </w:tc>
        <w:tc>
          <w:tcPr>
            <w:tcW w:w="3717" w:type="dxa"/>
            <w:shd w:val="clear" w:color="auto" w:fill="auto"/>
          </w:tcPr>
          <w:p w14:paraId="1B2564B3" w14:textId="77777777" w:rsidR="00073964" w:rsidRDefault="00073964" w:rsidP="00073964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6ECB7DB6" wp14:editId="0FA29699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6B781936" wp14:editId="796C1E35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43CFBF2E" wp14:editId="13E61F28">
                  <wp:extent cx="409575" cy="285750"/>
                  <wp:effectExtent l="0" t="0" r="9525" b="0"/>
                  <wp:docPr id="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94DC15" w14:textId="77777777" w:rsidR="00073964" w:rsidRDefault="00073964" w:rsidP="00073964">
            <w:pPr>
              <w:rPr>
                <w:b/>
                <w:sz w:val="20"/>
                <w:szCs w:val="20"/>
              </w:rPr>
            </w:pPr>
          </w:p>
          <w:p w14:paraId="5DCBB5D1" w14:textId="77777777" w:rsidR="00073964" w:rsidRDefault="00073964" w:rsidP="00073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reading on Headsprouts and math on Dreambox at least 3 times this week. </w:t>
            </w:r>
          </w:p>
          <w:p w14:paraId="6B0B08DC" w14:textId="77777777" w:rsidR="00073964" w:rsidRDefault="00073964" w:rsidP="00073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Headsprouts: dgrecko0</w:t>
            </w:r>
          </w:p>
          <w:p w14:paraId="215FDC61" w14:textId="77777777" w:rsidR="00073964" w:rsidRPr="00C1075F" w:rsidRDefault="00073964" w:rsidP="000739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>Dreambox: 47170</w:t>
            </w:r>
          </w:p>
        </w:tc>
        <w:tc>
          <w:tcPr>
            <w:tcW w:w="3717" w:type="dxa"/>
            <w:shd w:val="clear" w:color="auto" w:fill="auto"/>
          </w:tcPr>
          <w:p w14:paraId="759643D6" w14:textId="77777777" w:rsidR="00073964" w:rsidRDefault="00073964" w:rsidP="00073964">
            <w:r>
              <w:rPr>
                <w:noProof/>
              </w:rPr>
              <w:drawing>
                <wp:inline distT="0" distB="0" distL="0" distR="0" wp14:anchorId="7E45F408" wp14:editId="5CAFC114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8F04F0" wp14:editId="52BD61E0">
                  <wp:extent cx="409575" cy="285750"/>
                  <wp:effectExtent l="0" t="0" r="9525" b="0"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B55757" w14:textId="77777777" w:rsidR="00073964" w:rsidRDefault="00073964" w:rsidP="00073964">
            <w:r>
              <w:t>Solve the following subtraction equations by finding the missing numbers.</w:t>
            </w:r>
          </w:p>
          <w:p w14:paraId="67E45BFA" w14:textId="77777777" w:rsidR="00073964" w:rsidRDefault="00073964" w:rsidP="00073964">
            <w:pPr>
              <w:pStyle w:val="ListParagraph"/>
              <w:numPr>
                <w:ilvl w:val="0"/>
                <w:numId w:val="10"/>
              </w:numPr>
            </w:pPr>
            <w:r>
              <w:t>___-6=6</w:t>
            </w:r>
          </w:p>
          <w:p w14:paraId="3EA96894" w14:textId="77777777" w:rsidR="00073964" w:rsidRDefault="00073964" w:rsidP="00073964">
            <w:pPr>
              <w:pStyle w:val="ListParagraph"/>
              <w:numPr>
                <w:ilvl w:val="0"/>
                <w:numId w:val="10"/>
              </w:numPr>
            </w:pPr>
            <w:r>
              <w:t>___-7=8</w:t>
            </w:r>
          </w:p>
          <w:p w14:paraId="041DB8AE" w14:textId="77777777" w:rsidR="00073964" w:rsidRDefault="00073964" w:rsidP="00073964">
            <w:pPr>
              <w:pStyle w:val="ListParagraph"/>
              <w:numPr>
                <w:ilvl w:val="0"/>
                <w:numId w:val="10"/>
              </w:numPr>
            </w:pPr>
            <w:r>
              <w:t>10-___=5</w:t>
            </w:r>
          </w:p>
          <w:p w14:paraId="0342A68F" w14:textId="77777777" w:rsidR="00073964" w:rsidRDefault="00073964" w:rsidP="00073964">
            <w:pPr>
              <w:pStyle w:val="ListParagraph"/>
              <w:numPr>
                <w:ilvl w:val="0"/>
                <w:numId w:val="10"/>
              </w:numPr>
            </w:pPr>
            <w:r>
              <w:t>16-___=8</w:t>
            </w:r>
          </w:p>
          <w:p w14:paraId="2EFC6A08" w14:textId="77777777" w:rsidR="00073964" w:rsidRDefault="00073964" w:rsidP="00073964">
            <w:pPr>
              <w:pStyle w:val="ListParagraph"/>
              <w:numPr>
                <w:ilvl w:val="0"/>
                <w:numId w:val="10"/>
              </w:numPr>
            </w:pPr>
            <w:r>
              <w:t>___-3=7</w:t>
            </w:r>
          </w:p>
          <w:p w14:paraId="247C8396" w14:textId="77777777" w:rsidR="00073964" w:rsidRDefault="00073964" w:rsidP="00073964">
            <w:pPr>
              <w:pStyle w:val="ListParagraph"/>
              <w:numPr>
                <w:ilvl w:val="0"/>
                <w:numId w:val="10"/>
              </w:numPr>
            </w:pPr>
            <w:r>
              <w:t>___-6=5</w:t>
            </w:r>
          </w:p>
          <w:p w14:paraId="57D0D154" w14:textId="77777777" w:rsidR="00073964" w:rsidRDefault="00073964" w:rsidP="00073964">
            <w:pPr>
              <w:pStyle w:val="ListParagraph"/>
              <w:numPr>
                <w:ilvl w:val="0"/>
                <w:numId w:val="10"/>
              </w:numPr>
            </w:pPr>
            <w:r>
              <w:t>13-___=10</w:t>
            </w:r>
          </w:p>
          <w:p w14:paraId="00FB7A6E" w14:textId="77777777" w:rsidR="00073964" w:rsidRDefault="00073964" w:rsidP="00073964">
            <w:pPr>
              <w:pStyle w:val="ListParagraph"/>
              <w:numPr>
                <w:ilvl w:val="0"/>
                <w:numId w:val="10"/>
              </w:numPr>
            </w:pPr>
            <w:r>
              <w:t>14-___=7</w:t>
            </w:r>
          </w:p>
          <w:p w14:paraId="4A948B8D" w14:textId="77777777" w:rsidR="00073964" w:rsidRPr="00C13BA1" w:rsidRDefault="00073964" w:rsidP="00073964">
            <w:pPr>
              <w:pStyle w:val="Default"/>
              <w:rPr>
                <w:i/>
                <w:sz w:val="32"/>
                <w:szCs w:val="32"/>
              </w:rPr>
            </w:pPr>
          </w:p>
        </w:tc>
      </w:tr>
    </w:tbl>
    <w:p w14:paraId="71AFC083" w14:textId="6E476E08" w:rsidR="00B943C1" w:rsidRDefault="00477AB2">
      <w:r>
        <w:rPr>
          <w:b/>
        </w:rPr>
        <w:t xml:space="preserve">***Due Date: </w:t>
      </w:r>
      <w:r w:rsidR="00073964">
        <w:rPr>
          <w:b/>
        </w:rPr>
        <w:t>Friday,</w:t>
      </w:r>
      <w:r w:rsidR="009D3ACF">
        <w:rPr>
          <w:b/>
        </w:rPr>
        <w:t xml:space="preserve"> January 1</w:t>
      </w:r>
      <w:r w:rsidR="00567642">
        <w:rPr>
          <w:b/>
        </w:rPr>
        <w:t>7</w:t>
      </w:r>
      <w:r w:rsidR="00F01F91">
        <w:rPr>
          <w:b/>
        </w:rPr>
        <w:t>, 20</w:t>
      </w:r>
      <w:r w:rsidR="002D399D">
        <w:rPr>
          <w:b/>
        </w:rPr>
        <w:t>20</w:t>
      </w:r>
      <w:r w:rsidR="00F66AD7">
        <w:rPr>
          <w:b/>
        </w:rPr>
        <w:t>.</w:t>
      </w:r>
      <w:bookmarkStart w:id="0" w:name="_GoBack"/>
      <w:bookmarkEnd w:id="0"/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2818"/>
    <w:multiLevelType w:val="hybridMultilevel"/>
    <w:tmpl w:val="D948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60A"/>
    <w:multiLevelType w:val="hybridMultilevel"/>
    <w:tmpl w:val="FAA0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73964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7383D"/>
    <w:rsid w:val="001B69DB"/>
    <w:rsid w:val="001C5A24"/>
    <w:rsid w:val="001C5AE8"/>
    <w:rsid w:val="001E6B0C"/>
    <w:rsid w:val="001F0A30"/>
    <w:rsid w:val="001F0E4E"/>
    <w:rsid w:val="001F6FCA"/>
    <w:rsid w:val="001F7FEB"/>
    <w:rsid w:val="00220C78"/>
    <w:rsid w:val="0022782D"/>
    <w:rsid w:val="0026610A"/>
    <w:rsid w:val="00272787"/>
    <w:rsid w:val="00286B27"/>
    <w:rsid w:val="002D399D"/>
    <w:rsid w:val="002E6A13"/>
    <w:rsid w:val="00306C8C"/>
    <w:rsid w:val="00320B5F"/>
    <w:rsid w:val="003301FA"/>
    <w:rsid w:val="00336C53"/>
    <w:rsid w:val="00370D10"/>
    <w:rsid w:val="00384AE4"/>
    <w:rsid w:val="00385A15"/>
    <w:rsid w:val="00386DA0"/>
    <w:rsid w:val="0038754B"/>
    <w:rsid w:val="003927BE"/>
    <w:rsid w:val="003A09A7"/>
    <w:rsid w:val="003D0263"/>
    <w:rsid w:val="003D4AEF"/>
    <w:rsid w:val="003E037F"/>
    <w:rsid w:val="003E2753"/>
    <w:rsid w:val="003E7952"/>
    <w:rsid w:val="00416A02"/>
    <w:rsid w:val="00454898"/>
    <w:rsid w:val="00456971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32A82"/>
    <w:rsid w:val="005538CA"/>
    <w:rsid w:val="00567642"/>
    <w:rsid w:val="00573819"/>
    <w:rsid w:val="0058041D"/>
    <w:rsid w:val="00597461"/>
    <w:rsid w:val="005B7C3C"/>
    <w:rsid w:val="005F1080"/>
    <w:rsid w:val="00607792"/>
    <w:rsid w:val="006225DF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C52D4"/>
    <w:rsid w:val="008C6BF7"/>
    <w:rsid w:val="0090335A"/>
    <w:rsid w:val="00911A17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D3ACF"/>
    <w:rsid w:val="009F4F2C"/>
    <w:rsid w:val="009F7824"/>
    <w:rsid w:val="00A135B3"/>
    <w:rsid w:val="00A27CB9"/>
    <w:rsid w:val="00A6019C"/>
    <w:rsid w:val="00A614E2"/>
    <w:rsid w:val="00A851D7"/>
    <w:rsid w:val="00A86152"/>
    <w:rsid w:val="00A87CBE"/>
    <w:rsid w:val="00A97926"/>
    <w:rsid w:val="00AA306D"/>
    <w:rsid w:val="00AB2EF5"/>
    <w:rsid w:val="00AC526D"/>
    <w:rsid w:val="00AD74A1"/>
    <w:rsid w:val="00AF11DF"/>
    <w:rsid w:val="00AF1BDB"/>
    <w:rsid w:val="00B10EDE"/>
    <w:rsid w:val="00B34729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075F"/>
    <w:rsid w:val="00C13BA1"/>
    <w:rsid w:val="00C216CA"/>
    <w:rsid w:val="00C65638"/>
    <w:rsid w:val="00C83F30"/>
    <w:rsid w:val="00C93B81"/>
    <w:rsid w:val="00C95E93"/>
    <w:rsid w:val="00CA1B88"/>
    <w:rsid w:val="00CB7657"/>
    <w:rsid w:val="00CC7116"/>
    <w:rsid w:val="00D02B15"/>
    <w:rsid w:val="00D45257"/>
    <w:rsid w:val="00D4639A"/>
    <w:rsid w:val="00D61A47"/>
    <w:rsid w:val="00D81AB2"/>
    <w:rsid w:val="00DB57DD"/>
    <w:rsid w:val="00DD5F3E"/>
    <w:rsid w:val="00DE70D3"/>
    <w:rsid w:val="00DF262F"/>
    <w:rsid w:val="00DF4B6C"/>
    <w:rsid w:val="00DF751E"/>
    <w:rsid w:val="00E117C2"/>
    <w:rsid w:val="00E31B4F"/>
    <w:rsid w:val="00E66262"/>
    <w:rsid w:val="00E92B02"/>
    <w:rsid w:val="00ED2DBA"/>
    <w:rsid w:val="00ED6AE8"/>
    <w:rsid w:val="00EF4085"/>
    <w:rsid w:val="00F01F91"/>
    <w:rsid w:val="00F06E21"/>
    <w:rsid w:val="00F57845"/>
    <w:rsid w:val="00F66AD7"/>
    <w:rsid w:val="00FA660F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4625"/>
  <w15:docId w15:val="{24D2AC34-2DFB-467B-8071-5954B0C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78DFC-0A4E-4721-8413-1DE730CB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1A4D5-B026-4C79-B2F7-B9AAD565C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EE6C5-D9B1-40D2-86BA-1E83C276B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4</cp:revision>
  <cp:lastPrinted>2020-01-08T21:07:00Z</cp:lastPrinted>
  <dcterms:created xsi:type="dcterms:W3CDTF">2020-01-08T21:06:00Z</dcterms:created>
  <dcterms:modified xsi:type="dcterms:W3CDTF">2020-01-08T21:08:00Z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