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D" w:rsidRDefault="00683ABD" w:rsidP="00683ABD">
      <w:r>
        <w:t>Name________________________________________________________________</w:t>
      </w:r>
    </w:p>
    <w:p w:rsidR="00683ABD" w:rsidRDefault="00155E9A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7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33F6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om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Em3qJi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4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0622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zQ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BGyJzQ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4CE8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0671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155E9A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6768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C3C" w:rsidRPr="005B7C3C" w:rsidRDefault="006E3E2A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been assigned sight words to practice, make sure to pr</w:t>
            </w:r>
            <w:r w:rsidR="00282D64">
              <w:rPr>
                <w:rFonts w:ascii="Comic Sans MS" w:hAnsi="Comic Sans MS"/>
              </w:rPr>
              <w:t xml:space="preserve">actice them every day. 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48B1" w:rsidRPr="00B205A4" w:rsidRDefault="001E48B1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Use strategies to solve the tw</w:t>
            </w:r>
            <w:r w:rsidR="005325B5" w:rsidRPr="00B205A4">
              <w:rPr>
                <w:noProof/>
                <w:sz w:val="22"/>
                <w:szCs w:val="22"/>
              </w:rPr>
              <w:t>o-digit addition</w:t>
            </w:r>
            <w:r w:rsidR="00B205A4" w:rsidRPr="00B205A4">
              <w:rPr>
                <w:noProof/>
                <w:sz w:val="22"/>
                <w:szCs w:val="22"/>
              </w:rPr>
              <w:t xml:space="preserve"> problems. Show your work by drawing base ten blocks or number lines.</w:t>
            </w:r>
          </w:p>
          <w:p w:rsidR="001E48B1" w:rsidRPr="00B205A4" w:rsidRDefault="001E48B1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26+40=</w:t>
            </w:r>
          </w:p>
          <w:p w:rsidR="001E48B1" w:rsidRPr="00B205A4" w:rsidRDefault="005325B5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82+9</w:t>
            </w:r>
            <w:r w:rsidR="001E48B1" w:rsidRPr="00B205A4">
              <w:rPr>
                <w:noProof/>
                <w:sz w:val="22"/>
                <w:szCs w:val="22"/>
              </w:rPr>
              <w:t>=</w:t>
            </w:r>
          </w:p>
          <w:p w:rsidR="001E48B1" w:rsidRPr="00B205A4" w:rsidRDefault="001E48B1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25+30=</w:t>
            </w:r>
          </w:p>
          <w:p w:rsidR="001E48B1" w:rsidRPr="00B205A4" w:rsidRDefault="00155E9A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42+8</w:t>
            </w:r>
            <w:r w:rsidR="001E48B1" w:rsidRPr="00B205A4">
              <w:rPr>
                <w:noProof/>
                <w:sz w:val="22"/>
                <w:szCs w:val="22"/>
              </w:rPr>
              <w:t>=</w:t>
            </w:r>
          </w:p>
          <w:p w:rsidR="001E48B1" w:rsidRPr="00B205A4" w:rsidRDefault="001E48B1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30+65=</w:t>
            </w:r>
          </w:p>
          <w:p w:rsidR="005325B5" w:rsidRPr="00B205A4" w:rsidRDefault="005325B5" w:rsidP="009B20C2">
            <w:pPr>
              <w:rPr>
                <w:noProof/>
                <w:sz w:val="22"/>
                <w:szCs w:val="22"/>
              </w:rPr>
            </w:pPr>
            <w:r w:rsidRPr="00B205A4">
              <w:rPr>
                <w:noProof/>
                <w:sz w:val="22"/>
                <w:szCs w:val="22"/>
              </w:rPr>
              <w:t>47+50=</w:t>
            </w:r>
          </w:p>
          <w:p w:rsidR="001049F9" w:rsidRPr="00384AE4" w:rsidRDefault="001049F9" w:rsidP="00A614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9B20C2" w:rsidRDefault="009B20C2" w:rsidP="00384AE4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4AE4" w:rsidRPr="00573819" w:rsidRDefault="001E48B1" w:rsidP="00384AE4">
            <w:r>
              <w:t>Which hero do you think was most import</w:t>
            </w:r>
            <w:r w:rsidR="00A32DEF">
              <w:t>ant to our country:</w:t>
            </w:r>
            <w:r w:rsidR="00282D64">
              <w:t xml:space="preserve"> Benjamin Franklin, Thomas Jefferson, or</w:t>
            </w:r>
            <w:r>
              <w:t xml:space="preserve"> Theodore Roosevelt? Write an opinion paragraph stating your opinion and supplying reasons to support your opinion. Remember to include a closing sentence!</w:t>
            </w:r>
          </w:p>
        </w:tc>
      </w:tr>
      <w:tr w:rsidR="009B20C2" w:rsidTr="00DF262F">
        <w:trPr>
          <w:trHeight w:val="2871"/>
        </w:trPr>
        <w:tc>
          <w:tcPr>
            <w:tcW w:w="3717" w:type="dxa"/>
            <w:shd w:val="clear" w:color="auto" w:fill="auto"/>
          </w:tcPr>
          <w:p w:rsidR="00FE6E81" w:rsidRDefault="009B20C2" w:rsidP="00B205A4"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05A4" w:rsidRPr="00B205A4" w:rsidRDefault="00B205A4" w:rsidP="00B205A4">
            <w:r>
              <w:rPr>
                <w:sz w:val="36"/>
                <w:szCs w:val="36"/>
              </w:rPr>
              <w:t>Write a story or poem like Dr. Seuss! Use your spelling words to create silly rhyming sentences. Have fun!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pPr>
              <w:rPr>
                <w:noProof/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385B64A" wp14:editId="2BAF0ECC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E4E" w:rsidRPr="00317B6D" w:rsidRDefault="00E96AD3" w:rsidP="00B205A4">
            <w:pPr>
              <w:rPr>
                <w:rFonts w:ascii="Comic Sans MS" w:hAnsi="Comic Sans MS"/>
              </w:rPr>
            </w:pPr>
            <w:r w:rsidRPr="00282D64">
              <w:rPr>
                <w:noProof/>
              </w:rPr>
              <w:t>Practice your additi</w:t>
            </w:r>
            <w:r w:rsidR="00B205A4">
              <w:rPr>
                <w:noProof/>
              </w:rPr>
              <w:t>on and/or subtraction facts to 20 for your Need for Speed fluency practice.</w:t>
            </w:r>
            <w:r w:rsidRPr="00282D64">
              <w:rPr>
                <w:noProof/>
              </w:rPr>
              <w:t xml:space="preserve"> Put these facts on flashcards </w:t>
            </w:r>
            <w:r w:rsidR="00A32DEF">
              <w:rPr>
                <w:noProof/>
              </w:rPr>
              <w:t>and play games to increase your fluency.</w:t>
            </w:r>
            <w:r w:rsidRPr="00282D64">
              <w:rPr>
                <w:noProof/>
              </w:rPr>
              <w:t xml:space="preserve"> You should be able to say the answer within 3 seconds of looking at the problem. See how fast you can be!</w:t>
            </w:r>
            <w:r w:rsidR="00282D64" w:rsidRPr="00282D64">
              <w:rPr>
                <w:noProof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467B3DE5" wp14:editId="01024786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1450" w:rsidRDefault="00571450" w:rsidP="005714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Cheer your spelling words to practice them. Then take a </w:t>
            </w:r>
            <w:proofErr w:type="gramStart"/>
            <w:r>
              <w:rPr>
                <w:sz w:val="36"/>
                <w:szCs w:val="36"/>
              </w:rPr>
              <w:t>practice spelling</w:t>
            </w:r>
            <w:proofErr w:type="gramEnd"/>
            <w:r>
              <w:rPr>
                <w:sz w:val="36"/>
                <w:szCs w:val="36"/>
              </w:rPr>
              <w:t xml:space="preserve"> test with an adult. Highlight the </w:t>
            </w:r>
          </w:p>
          <w:p w:rsidR="009B20C2" w:rsidRPr="00A32DEF" w:rsidRDefault="00571450" w:rsidP="00571450">
            <w:pPr>
              <w:rPr>
                <w:sz w:val="32"/>
                <w:szCs w:val="32"/>
              </w:rPr>
            </w:pPr>
            <w:proofErr w:type="gramStart"/>
            <w:r>
              <w:rPr>
                <w:sz w:val="36"/>
                <w:szCs w:val="36"/>
              </w:rPr>
              <w:t>r</w:t>
            </w:r>
            <w:proofErr w:type="gramEnd"/>
            <w:r>
              <w:rPr>
                <w:sz w:val="36"/>
                <w:szCs w:val="36"/>
              </w:rPr>
              <w:t xml:space="preserve"> controlled vowel within each word.</w:t>
            </w:r>
            <w:bookmarkStart w:id="0" w:name="_GoBack"/>
            <w:bookmarkEnd w:id="0"/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A614E2" w:rsidRPr="0017383D" w:rsidRDefault="00A614E2" w:rsidP="009B20C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7E7E2D" wp14:editId="42BB5B6A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AED95C" wp14:editId="56D56ED2">
                  <wp:extent cx="432619" cy="304800"/>
                  <wp:effectExtent l="0" t="0" r="0" b="0"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19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459" w:rsidRPr="00E70459" w:rsidRDefault="00E70459" w:rsidP="00E70459">
            <w:pPr>
              <w:pStyle w:val="Default"/>
              <w:rPr>
                <w:rFonts w:ascii="Segoe UI Symbol" w:hAnsi="Segoe UI Symbol"/>
                <w:i/>
                <w:sz w:val="22"/>
                <w:szCs w:val="22"/>
              </w:rPr>
            </w:pPr>
            <w:r w:rsidRPr="00E70459">
              <w:rPr>
                <w:rFonts w:ascii="Segoe UI Symbol" w:hAnsi="Segoe UI Symbol"/>
                <w:i/>
                <w:sz w:val="22"/>
                <w:szCs w:val="22"/>
              </w:rPr>
              <w:t>Solve the f</w:t>
            </w:r>
            <w:r w:rsidR="00511AFF">
              <w:rPr>
                <w:rFonts w:ascii="Segoe UI Symbol" w:hAnsi="Segoe UI Symbol"/>
                <w:i/>
                <w:sz w:val="22"/>
                <w:szCs w:val="22"/>
              </w:rPr>
              <w:t>ollowing problems. Include</w:t>
            </w:r>
            <w:r w:rsidRPr="00E70459">
              <w:rPr>
                <w:rFonts w:ascii="Segoe UI Symbol" w:hAnsi="Segoe UI Symbol"/>
                <w:i/>
                <w:sz w:val="22"/>
                <w:szCs w:val="22"/>
              </w:rPr>
              <w:t xml:space="preserve"> pictures, numbers, and solution.</w:t>
            </w:r>
          </w:p>
          <w:p w:rsidR="00E70459" w:rsidRPr="00E70459" w:rsidRDefault="00E70459" w:rsidP="00E70459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E70459">
              <w:rPr>
                <w:rFonts w:ascii="Segoe UI Symbol" w:hAnsi="Segoe UI Symbol"/>
                <w:i/>
                <w:sz w:val="22"/>
                <w:szCs w:val="22"/>
              </w:rPr>
              <w:t>18 people were eating green eggs and ham. 7 people loved them and the rest did not. How many people did not like green eggs and ham?</w:t>
            </w:r>
          </w:p>
          <w:p w:rsidR="00A614E2" w:rsidRPr="00E70459" w:rsidRDefault="00E70459" w:rsidP="00E7045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70459">
              <w:rPr>
                <w:rFonts w:ascii="Segoe UI Symbol" w:hAnsi="Segoe UI Symbol"/>
                <w:i/>
                <w:sz w:val="22"/>
                <w:szCs w:val="22"/>
              </w:rPr>
              <w:t>There are 15 red fish and 10 blue fish swimming in the pond. How many more red fish are swimming than blue fish?</w:t>
            </w:r>
          </w:p>
        </w:tc>
        <w:tc>
          <w:tcPr>
            <w:tcW w:w="3717" w:type="dxa"/>
            <w:shd w:val="clear" w:color="auto" w:fill="auto"/>
          </w:tcPr>
          <w:p w:rsidR="00331E46" w:rsidRDefault="001E48B1" w:rsidP="00331E46">
            <w:pPr>
              <w:rPr>
                <w:rFonts w:ascii="Comic Sans MS" w:hAnsi="Comic Sans MS"/>
                <w:sz w:val="20"/>
                <w:szCs w:val="20"/>
              </w:rPr>
            </w:pPr>
            <w:r w:rsidRPr="00DF262F">
              <w:rPr>
                <w:noProof/>
              </w:rPr>
              <w:drawing>
                <wp:inline distT="0" distB="0" distL="0" distR="0" wp14:anchorId="3A577DB5" wp14:editId="497E6C55">
                  <wp:extent cx="409575" cy="285750"/>
                  <wp:effectExtent l="0" t="0" r="952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48B1" w:rsidRPr="001E48B1" w:rsidRDefault="00E70459" w:rsidP="00331E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ten more and</w:t>
            </w:r>
            <w:r w:rsidR="001E48B1" w:rsidRPr="001E48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ten less</w:t>
            </w:r>
            <w:r w:rsidR="001E48B1" w:rsidRPr="001E48B1">
              <w:rPr>
                <w:rFonts w:ascii="Comic Sans MS" w:hAnsi="Comic Sans MS"/>
                <w:sz w:val="28"/>
                <w:szCs w:val="28"/>
              </w:rPr>
              <w:t xml:space="preserve"> for each given number:</w:t>
            </w:r>
          </w:p>
          <w:p w:rsidR="001E48B1" w:rsidRPr="001E48B1" w:rsidRDefault="001E48B1" w:rsidP="00331E46">
            <w:pPr>
              <w:rPr>
                <w:rFonts w:ascii="Comic Sans MS" w:hAnsi="Comic Sans MS"/>
                <w:sz w:val="28"/>
                <w:szCs w:val="28"/>
              </w:rPr>
            </w:pPr>
            <w:r w:rsidRPr="001E48B1">
              <w:rPr>
                <w:rFonts w:ascii="Comic Sans MS" w:hAnsi="Comic Sans MS"/>
                <w:sz w:val="28"/>
                <w:szCs w:val="28"/>
              </w:rPr>
              <w:t>35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1E48B1" w:rsidRPr="001E48B1" w:rsidRDefault="001E48B1" w:rsidP="00331E46">
            <w:pPr>
              <w:rPr>
                <w:rFonts w:ascii="Comic Sans MS" w:hAnsi="Comic Sans MS"/>
                <w:sz w:val="28"/>
                <w:szCs w:val="28"/>
              </w:rPr>
            </w:pPr>
            <w:r w:rsidRPr="001E48B1">
              <w:rPr>
                <w:rFonts w:ascii="Comic Sans MS" w:hAnsi="Comic Sans MS"/>
                <w:sz w:val="28"/>
                <w:szCs w:val="28"/>
              </w:rPr>
              <w:t>63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1E48B1" w:rsidRPr="001E48B1" w:rsidRDefault="001E48B1" w:rsidP="00331E46">
            <w:pPr>
              <w:rPr>
                <w:rFonts w:ascii="Comic Sans MS" w:hAnsi="Comic Sans MS"/>
                <w:sz w:val="28"/>
                <w:szCs w:val="28"/>
              </w:rPr>
            </w:pPr>
            <w:r w:rsidRPr="001E48B1">
              <w:rPr>
                <w:rFonts w:ascii="Comic Sans MS" w:hAnsi="Comic Sans MS"/>
                <w:sz w:val="28"/>
                <w:szCs w:val="28"/>
              </w:rPr>
              <w:t>50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1E48B1" w:rsidRPr="001E48B1" w:rsidRDefault="001E48B1" w:rsidP="00331E46">
            <w:pPr>
              <w:rPr>
                <w:rFonts w:ascii="Comic Sans MS" w:hAnsi="Comic Sans MS"/>
                <w:sz w:val="28"/>
                <w:szCs w:val="28"/>
              </w:rPr>
            </w:pPr>
            <w:r w:rsidRPr="001E48B1"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1E48B1" w:rsidRDefault="001E48B1" w:rsidP="00331E46">
            <w:pPr>
              <w:rPr>
                <w:rFonts w:ascii="Comic Sans MS" w:hAnsi="Comic Sans MS"/>
                <w:sz w:val="28"/>
                <w:szCs w:val="28"/>
              </w:rPr>
            </w:pPr>
            <w:r w:rsidRPr="001E48B1">
              <w:rPr>
                <w:rFonts w:ascii="Comic Sans MS" w:hAnsi="Comic Sans MS"/>
                <w:sz w:val="28"/>
                <w:szCs w:val="28"/>
              </w:rPr>
              <w:t>87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E70459" w:rsidRDefault="00E70459" w:rsidP="00331E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95:</w:t>
            </w:r>
          </w:p>
          <w:p w:rsidR="00E70459" w:rsidRDefault="00E70459" w:rsidP="00331E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106:</w:t>
            </w:r>
          </w:p>
          <w:p w:rsidR="00E70459" w:rsidRPr="00331E46" w:rsidRDefault="00E70459" w:rsidP="00331E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5AB8D85F" wp14:editId="005192DA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7DBC26F2" wp14:editId="362F14E4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F82" w:rsidRPr="00C13BA1" w:rsidRDefault="005325B5" w:rsidP="009E308B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Curl up and read 3</w:t>
            </w:r>
            <w:r w:rsidR="00E96AD3">
              <w:rPr>
                <w:i/>
                <w:sz w:val="32"/>
                <w:szCs w:val="32"/>
              </w:rPr>
              <w:t xml:space="preserve"> good book</w:t>
            </w:r>
            <w:r w:rsidR="001E48B1">
              <w:rPr>
                <w:i/>
                <w:sz w:val="32"/>
                <w:szCs w:val="32"/>
              </w:rPr>
              <w:t>s with a parent. If the book is</w:t>
            </w:r>
            <w:r w:rsidR="00E96AD3">
              <w:rPr>
                <w:i/>
                <w:sz w:val="32"/>
                <w:szCs w:val="32"/>
              </w:rPr>
              <w:t xml:space="preserve"> fiction, retell the story to your parent and explain the central message. If the book is non-fiction, </w:t>
            </w:r>
            <w:r w:rsidR="00282D64">
              <w:rPr>
                <w:i/>
                <w:sz w:val="32"/>
                <w:szCs w:val="32"/>
              </w:rPr>
              <w:t xml:space="preserve">summarize the book by </w:t>
            </w:r>
            <w:r w:rsidR="00E96AD3">
              <w:rPr>
                <w:i/>
                <w:sz w:val="32"/>
                <w:szCs w:val="32"/>
              </w:rPr>
              <w:t>tell</w:t>
            </w:r>
            <w:r w:rsidR="00282D64">
              <w:rPr>
                <w:i/>
                <w:sz w:val="32"/>
                <w:szCs w:val="32"/>
              </w:rPr>
              <w:t>ing</w:t>
            </w:r>
            <w:r w:rsidR="00E96AD3">
              <w:rPr>
                <w:i/>
                <w:sz w:val="32"/>
                <w:szCs w:val="32"/>
              </w:rPr>
              <w:t xml:space="preserve"> your parent the main topic and supporting key details that you learned.</w:t>
            </w:r>
          </w:p>
        </w:tc>
      </w:tr>
    </w:tbl>
    <w:p w:rsidR="00B943C1" w:rsidRDefault="002D7E04">
      <w:r>
        <w:rPr>
          <w:b/>
        </w:rPr>
        <w:t>***Due Date: Friday, March 8</w:t>
      </w:r>
      <w:r w:rsidR="009E308B">
        <w:rPr>
          <w:b/>
        </w:rPr>
        <w:t>.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55E9A"/>
    <w:rsid w:val="0017383D"/>
    <w:rsid w:val="001B69DB"/>
    <w:rsid w:val="001C5A24"/>
    <w:rsid w:val="001C5AE8"/>
    <w:rsid w:val="001E48B1"/>
    <w:rsid w:val="001E6B0C"/>
    <w:rsid w:val="001F0A30"/>
    <w:rsid w:val="001F0E4E"/>
    <w:rsid w:val="001F6FCA"/>
    <w:rsid w:val="001F7FEB"/>
    <w:rsid w:val="00220C78"/>
    <w:rsid w:val="0022782D"/>
    <w:rsid w:val="0026610A"/>
    <w:rsid w:val="00282D64"/>
    <w:rsid w:val="00286B27"/>
    <w:rsid w:val="002D7E04"/>
    <w:rsid w:val="002E6A13"/>
    <w:rsid w:val="00306C8C"/>
    <w:rsid w:val="00317B6D"/>
    <w:rsid w:val="00320B5F"/>
    <w:rsid w:val="003301FA"/>
    <w:rsid w:val="00331E46"/>
    <w:rsid w:val="00336C53"/>
    <w:rsid w:val="00370D10"/>
    <w:rsid w:val="00376700"/>
    <w:rsid w:val="00384AE4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11AFF"/>
    <w:rsid w:val="005325B5"/>
    <w:rsid w:val="00532A82"/>
    <w:rsid w:val="005538CA"/>
    <w:rsid w:val="00571450"/>
    <w:rsid w:val="00573819"/>
    <w:rsid w:val="0058041D"/>
    <w:rsid w:val="00597461"/>
    <w:rsid w:val="005B7C3C"/>
    <w:rsid w:val="005F1080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E308B"/>
    <w:rsid w:val="009F4F2C"/>
    <w:rsid w:val="009F7824"/>
    <w:rsid w:val="00A135B3"/>
    <w:rsid w:val="00A27CB9"/>
    <w:rsid w:val="00A32DEF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205A4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E93"/>
    <w:rsid w:val="00CA1B88"/>
    <w:rsid w:val="00CB7657"/>
    <w:rsid w:val="00CC7116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66262"/>
    <w:rsid w:val="00E70459"/>
    <w:rsid w:val="00E7505C"/>
    <w:rsid w:val="00E92B02"/>
    <w:rsid w:val="00E96AD3"/>
    <w:rsid w:val="00ED2DBA"/>
    <w:rsid w:val="00ED6AE8"/>
    <w:rsid w:val="00EF4085"/>
    <w:rsid w:val="00F06E21"/>
    <w:rsid w:val="00F34BD6"/>
    <w:rsid w:val="00F57845"/>
    <w:rsid w:val="00FA1228"/>
    <w:rsid w:val="00FA660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8AA4"/>
  <w15:docId w15:val="{952829FC-7C74-48C4-A384-1332846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4</cp:revision>
  <cp:lastPrinted>2013-01-23T21:43:00Z</cp:lastPrinted>
  <dcterms:created xsi:type="dcterms:W3CDTF">2019-02-27T22:12:00Z</dcterms:created>
  <dcterms:modified xsi:type="dcterms:W3CDTF">2019-02-27T22:25:00Z</dcterms:modified>
</cp:coreProperties>
</file>