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6A6D6" w14:textId="77777777" w:rsidR="00683ABD" w:rsidRDefault="00683ABD" w:rsidP="00683ABD">
      <w:bookmarkStart w:id="0" w:name="_GoBack"/>
      <w:bookmarkEnd w:id="0"/>
      <w:r>
        <w:t>Name________________________________________________________________</w:t>
      </w:r>
    </w:p>
    <w:p w14:paraId="46CB6437" w14:textId="77777777" w:rsidR="00683ABD" w:rsidRDefault="00E24727" w:rsidP="00683ABD">
      <w:r>
        <w:rPr>
          <w:noProof/>
          <w:szCs w:val="20"/>
        </w:rPr>
        <mc:AlternateContent>
          <mc:Choice Requires="wps">
            <w:drawing>
              <wp:anchor distT="0" distB="0" distL="114300" distR="114300" simplePos="0" relativeHeight="251659264" behindDoc="0" locked="0" layoutInCell="1" allowOverlap="1" wp14:anchorId="73FD4AD7" wp14:editId="572D1D87">
                <wp:simplePos x="0" y="0"/>
                <wp:positionH relativeFrom="column">
                  <wp:posOffset>4478655</wp:posOffset>
                </wp:positionH>
                <wp:positionV relativeFrom="paragraph">
                  <wp:posOffset>181610</wp:posOffset>
                </wp:positionV>
                <wp:extent cx="342900" cy="228600"/>
                <wp:effectExtent l="38100" t="19050" r="38100" b="38100"/>
                <wp:wrapNone/>
                <wp:docPr id="4" name="5-Point Sta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100DF" id="5-Point Star 28" o:spid="_x0000_s1026" style="position:absolute;margin-left:352.65pt;margin-top:14.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0288" behindDoc="0" locked="0" layoutInCell="1" allowOverlap="1" wp14:anchorId="78D2B4F5" wp14:editId="467510F1">
                <wp:simplePos x="0" y="0"/>
                <wp:positionH relativeFrom="column">
                  <wp:posOffset>4135755</wp:posOffset>
                </wp:positionH>
                <wp:positionV relativeFrom="paragraph">
                  <wp:posOffset>181610</wp:posOffset>
                </wp:positionV>
                <wp:extent cx="342900" cy="228600"/>
                <wp:effectExtent l="38100" t="19050" r="38100" b="38100"/>
                <wp:wrapNone/>
                <wp:docPr id="2"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FC9F5" id="5-Point Star 27" o:spid="_x0000_s1026" style="position:absolute;margin-left:325.65pt;margin-top:14.3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1312" behindDoc="0" locked="0" layoutInCell="1" allowOverlap="1" wp14:anchorId="1417C3CC" wp14:editId="6EBF1F35">
                <wp:simplePos x="0" y="0"/>
                <wp:positionH relativeFrom="column">
                  <wp:posOffset>3792855</wp:posOffset>
                </wp:positionH>
                <wp:positionV relativeFrom="paragraph">
                  <wp:posOffset>181610</wp:posOffset>
                </wp:positionV>
                <wp:extent cx="342900" cy="228600"/>
                <wp:effectExtent l="38100" t="19050" r="38100" b="38100"/>
                <wp:wrapNone/>
                <wp:docPr id="26" name="5-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AFB31" id="5-Point Star 26" o:spid="_x0000_s1026" style="position:absolute;margin-left:298.65pt;margin-top:14.3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2336" behindDoc="0" locked="0" layoutInCell="1" allowOverlap="1" wp14:anchorId="351D13A3" wp14:editId="378736E5">
                <wp:simplePos x="0" y="0"/>
                <wp:positionH relativeFrom="column">
                  <wp:posOffset>3449955</wp:posOffset>
                </wp:positionH>
                <wp:positionV relativeFrom="paragraph">
                  <wp:posOffset>181610</wp:posOffset>
                </wp:positionV>
                <wp:extent cx="342900" cy="228600"/>
                <wp:effectExtent l="38100" t="19050" r="38100" b="38100"/>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E905F" id="5-Point Star 25" o:spid="_x0000_s1026" style="position:absolute;margin-left:271.65pt;margin-top:14.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p>
    <w:p w14:paraId="03D07138" w14:textId="77777777" w:rsidR="00683ABD" w:rsidRPr="00A45E41" w:rsidRDefault="00E24727" w:rsidP="00683ABD">
      <w:pPr>
        <w:rPr>
          <w:b/>
          <w:sz w:val="32"/>
        </w:rPr>
      </w:pPr>
      <w:r>
        <w:rPr>
          <w:noProof/>
          <w:szCs w:val="20"/>
        </w:rPr>
        <mc:AlternateContent>
          <mc:Choice Requires="wps">
            <w:drawing>
              <wp:anchor distT="0" distB="0" distL="114300" distR="114300" simplePos="0" relativeHeight="251663360" behindDoc="0" locked="0" layoutInCell="1" allowOverlap="1" wp14:anchorId="5951D17F" wp14:editId="32DEDAF7">
                <wp:simplePos x="0" y="0"/>
                <wp:positionH relativeFrom="column">
                  <wp:posOffset>4863465</wp:posOffset>
                </wp:positionH>
                <wp:positionV relativeFrom="paragraph">
                  <wp:posOffset>6350</wp:posOffset>
                </wp:positionV>
                <wp:extent cx="342900" cy="228600"/>
                <wp:effectExtent l="38100" t="19050" r="38100" b="38100"/>
                <wp:wrapNone/>
                <wp:docPr id="24" name="5-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F4744" id="5-Point Star 24" o:spid="_x0000_s1026" style="position:absolute;margin-left:382.95pt;margin-top:.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sidR="00683ABD">
        <w:t xml:space="preserve">                      </w:t>
      </w:r>
      <w:r w:rsidR="00683ABD" w:rsidRPr="00A45E41">
        <w:rPr>
          <w:b/>
          <w:sz w:val="32"/>
        </w:rPr>
        <w:t xml:space="preserve">Five-Star </w:t>
      </w:r>
      <w:r w:rsidR="00683ABD">
        <w:rPr>
          <w:b/>
          <w:sz w:val="32"/>
        </w:rPr>
        <w:t>Homework</w:t>
      </w:r>
    </w:p>
    <w:p w14:paraId="6E941FA6" w14:textId="77777777" w:rsidR="00683ABD" w:rsidRDefault="00683ABD" w:rsidP="00683ABD"/>
    <w:p w14:paraId="438F06E2" w14:textId="77777777" w:rsidR="00683ABD" w:rsidRPr="00D72A8D" w:rsidRDefault="00683ABD" w:rsidP="00683ABD">
      <w:pPr>
        <w:rPr>
          <w:i/>
          <w:sz w:val="28"/>
          <w:szCs w:val="28"/>
        </w:rPr>
      </w:pPr>
      <w:r w:rsidRPr="00D72A8D">
        <w:rPr>
          <w:b/>
          <w:i/>
          <w:sz w:val="28"/>
          <w:szCs w:val="28"/>
          <w:u w:val="single"/>
        </w:rPr>
        <w:t>Instructions</w:t>
      </w:r>
      <w:r w:rsidRPr="00D72A8D">
        <w:rPr>
          <w:sz w:val="28"/>
          <w:szCs w:val="28"/>
        </w:rPr>
        <w:t xml:space="preserve">:  </w:t>
      </w:r>
      <w:r w:rsidRPr="00D72A8D">
        <w:rPr>
          <w:i/>
          <w:sz w:val="28"/>
          <w:szCs w:val="28"/>
        </w:rPr>
        <w:t>Choose any combination of activities below to earn 5 stars.  The learning opportunities below are grouped according to level of challenge.  More stars are awarded to the more challenging activities.</w:t>
      </w:r>
      <w:r w:rsidR="00477AB2">
        <w:rPr>
          <w:i/>
          <w:sz w:val="28"/>
          <w:szCs w:val="28"/>
        </w:rPr>
        <w:t xml:space="preserve"> It is okay to go above and beyond to earn more stars!</w:t>
      </w:r>
    </w:p>
    <w:p w14:paraId="6107F560" w14:textId="77777777" w:rsidR="00683ABD" w:rsidRDefault="00683ABD" w:rsidP="00683ABD">
      <w:pPr>
        <w:rPr>
          <w:i/>
        </w:rPr>
      </w:pPr>
    </w:p>
    <w:p w14:paraId="095D4596" w14:textId="77777777" w:rsidR="00683ABD" w:rsidRPr="005646EA" w:rsidRDefault="00683ABD" w:rsidP="00683ABD">
      <w:pPr>
        <w:rPr>
          <w:b/>
          <w:i/>
        </w:rPr>
      </w:pPr>
      <w:r w:rsidRPr="00F27417">
        <w:rPr>
          <w:b/>
          <w:i/>
        </w:rPr>
        <w:t>Color</w:t>
      </w:r>
      <w:r w:rsidRPr="005646EA">
        <w:rPr>
          <w:b/>
          <w:i/>
        </w:rPr>
        <w:t xml:space="preserve"> in the stars of the chosen activities. Attach this cover sheet to the completed assignments. </w:t>
      </w:r>
    </w:p>
    <w:tbl>
      <w:tblPr>
        <w:tblpPr w:leftFromText="180" w:rightFromText="180" w:vertAnchor="text" w:horzAnchor="margin" w:tblpY="108"/>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3717"/>
        <w:gridCol w:w="3717"/>
      </w:tblGrid>
      <w:tr w:rsidR="009B20C2" w14:paraId="197A3D4A" w14:textId="77777777" w:rsidTr="00DF262F">
        <w:trPr>
          <w:trHeight w:val="2746"/>
        </w:trPr>
        <w:tc>
          <w:tcPr>
            <w:tcW w:w="3717" w:type="dxa"/>
            <w:shd w:val="clear" w:color="auto" w:fill="auto"/>
          </w:tcPr>
          <w:p w14:paraId="5A433992" w14:textId="77777777" w:rsidR="005B7C3C" w:rsidRDefault="005B7C3C" w:rsidP="005B7C3C"/>
          <w:p w14:paraId="60048B13" w14:textId="77777777" w:rsidR="00A72C54" w:rsidRDefault="00A72C54" w:rsidP="00797243">
            <w:pPr>
              <w:rPr>
                <w:rFonts w:ascii="Comic Sans MS" w:hAnsi="Comic Sans MS"/>
              </w:rPr>
            </w:pPr>
            <w:r>
              <w:rPr>
                <w:noProof/>
              </w:rPr>
              <w:drawing>
                <wp:inline distT="0" distB="0" distL="0" distR="0" wp14:anchorId="2A8309CD" wp14:editId="001BCFAC">
                  <wp:extent cx="409575" cy="285750"/>
                  <wp:effectExtent l="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14:paraId="29584D77" w14:textId="77777777" w:rsidR="00797243" w:rsidRPr="005B7C3C" w:rsidRDefault="003B2F26" w:rsidP="00797243">
            <w:pPr>
              <w:rPr>
                <w:rFonts w:ascii="Comic Sans MS" w:hAnsi="Comic Sans MS"/>
              </w:rPr>
            </w:pPr>
            <w:r>
              <w:rPr>
                <w:rFonts w:ascii="Comic Sans MS" w:hAnsi="Comic Sans MS"/>
              </w:rPr>
              <w:t>If you do not know all 200 first grade sight words, p</w:t>
            </w:r>
            <w:r w:rsidR="006958DD">
              <w:rPr>
                <w:rFonts w:ascii="Comic Sans MS" w:hAnsi="Comic Sans MS"/>
              </w:rPr>
              <w:t>ractice your sight words ea</w:t>
            </w:r>
            <w:r w:rsidR="00A72C54">
              <w:rPr>
                <w:rFonts w:ascii="Comic Sans MS" w:hAnsi="Comic Sans MS"/>
              </w:rPr>
              <w:t>ch day. Play games with them and have fun!</w:t>
            </w:r>
          </w:p>
        </w:tc>
        <w:tc>
          <w:tcPr>
            <w:tcW w:w="3717" w:type="dxa"/>
            <w:shd w:val="clear" w:color="auto" w:fill="auto"/>
          </w:tcPr>
          <w:p w14:paraId="3BA0A7D8" w14:textId="77777777" w:rsidR="009B20C2" w:rsidRDefault="009B20C2" w:rsidP="009B20C2">
            <w:r>
              <w:rPr>
                <w:noProof/>
              </w:rPr>
              <w:drawing>
                <wp:inline distT="0" distB="0" distL="0" distR="0" wp14:anchorId="45FAB6ED" wp14:editId="3E4879D7">
                  <wp:extent cx="409575" cy="285750"/>
                  <wp:effectExtent l="0" t="0" r="952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14:anchorId="7D7709DD" wp14:editId="5AC25E8A">
                  <wp:extent cx="409575" cy="285750"/>
                  <wp:effectExtent l="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14:paraId="1D53EC9A" w14:textId="77777777" w:rsidR="00441F5E" w:rsidRPr="00450BE6" w:rsidRDefault="00ED2DBA" w:rsidP="00A97926">
            <w:pPr>
              <w:rPr>
                <w:rFonts w:ascii="Comic Sans MS" w:hAnsi="Comic Sans MS"/>
              </w:rPr>
            </w:pPr>
            <w:r w:rsidRPr="00441F5E">
              <w:rPr>
                <w:rFonts w:ascii="Comic Sans MS" w:hAnsi="Comic Sans MS"/>
              </w:rPr>
              <w:t>Read a fiction book. Draw pictures and write sentences to descr</w:t>
            </w:r>
            <w:r w:rsidR="004D6FF0">
              <w:rPr>
                <w:rFonts w:ascii="Comic Sans MS" w:hAnsi="Comic Sans MS"/>
              </w:rPr>
              <w:t>ibe the characters, setting, problem,</w:t>
            </w:r>
            <w:r w:rsidRPr="00441F5E">
              <w:rPr>
                <w:rFonts w:ascii="Comic Sans MS" w:hAnsi="Comic Sans MS"/>
              </w:rPr>
              <w:t xml:space="preserve"> events</w:t>
            </w:r>
            <w:r w:rsidR="004D6FF0">
              <w:rPr>
                <w:rFonts w:ascii="Comic Sans MS" w:hAnsi="Comic Sans MS"/>
              </w:rPr>
              <w:t>, and solution</w:t>
            </w:r>
            <w:r w:rsidRPr="00441F5E">
              <w:rPr>
                <w:rFonts w:ascii="Comic Sans MS" w:hAnsi="Comic Sans MS"/>
              </w:rPr>
              <w:t xml:space="preserve"> from the stor</w:t>
            </w:r>
            <w:r w:rsidR="007F263F" w:rsidRPr="00441F5E">
              <w:rPr>
                <w:rFonts w:ascii="Comic Sans MS" w:hAnsi="Comic Sans MS"/>
              </w:rPr>
              <w:t>y.</w:t>
            </w:r>
            <w:r w:rsidR="00450BE6">
              <w:rPr>
                <w:rFonts w:ascii="Comic Sans MS" w:hAnsi="Comic Sans MS"/>
              </w:rPr>
              <w:t xml:space="preserve"> </w:t>
            </w:r>
            <w:r w:rsidR="00441F5E" w:rsidRPr="00441F5E">
              <w:rPr>
                <w:rFonts w:ascii="Comic Sans MS" w:hAnsi="Comic Sans MS"/>
              </w:rPr>
              <w:t>Add your book to your reading log.</w:t>
            </w:r>
          </w:p>
        </w:tc>
        <w:tc>
          <w:tcPr>
            <w:tcW w:w="3717" w:type="dxa"/>
            <w:shd w:val="clear" w:color="auto" w:fill="auto"/>
          </w:tcPr>
          <w:p w14:paraId="37A88F56" w14:textId="77777777" w:rsidR="009B20C2" w:rsidRDefault="009B20C2" w:rsidP="009B20C2">
            <w:r>
              <w:rPr>
                <w:noProof/>
              </w:rPr>
              <w:drawing>
                <wp:inline distT="0" distB="0" distL="0" distR="0" wp14:anchorId="6DB1CCB1" wp14:editId="5906861B">
                  <wp:extent cx="409575" cy="285750"/>
                  <wp:effectExtent l="0" t="0" r="952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14:paraId="588FA358" w14:textId="77777777" w:rsidR="009B20C2" w:rsidRPr="00C65638" w:rsidRDefault="00450BE6" w:rsidP="00450BE6">
            <w:r>
              <w:t>Cud</w:t>
            </w:r>
            <w:r w:rsidR="006958DD">
              <w:t>dle up with a parent and read three</w:t>
            </w:r>
            <w:r>
              <w:t xml:space="preserve"> book</w:t>
            </w:r>
            <w:r w:rsidR="006958DD">
              <w:t>s</w:t>
            </w:r>
            <w:r>
              <w:t>. Add your book</w:t>
            </w:r>
            <w:r w:rsidR="006958DD">
              <w:t>s</w:t>
            </w:r>
            <w:r>
              <w:t xml:space="preserve"> to your reading log. Remember to return your reading log when it is full for a treasure! If you cannot find your reading log, please request a new one from the teacher. </w:t>
            </w:r>
          </w:p>
        </w:tc>
      </w:tr>
      <w:tr w:rsidR="009B20C2" w14:paraId="6A328F05" w14:textId="77777777" w:rsidTr="00DF262F">
        <w:trPr>
          <w:trHeight w:val="2871"/>
        </w:trPr>
        <w:tc>
          <w:tcPr>
            <w:tcW w:w="3717" w:type="dxa"/>
            <w:shd w:val="clear" w:color="auto" w:fill="auto"/>
          </w:tcPr>
          <w:p w14:paraId="018DFCF4" w14:textId="77777777" w:rsidR="009B20C2" w:rsidRDefault="00197FCA" w:rsidP="009B20C2">
            <w:r>
              <w:rPr>
                <w:noProof/>
              </w:rPr>
              <w:drawing>
                <wp:inline distT="0" distB="0" distL="0" distR="0" wp14:anchorId="6A53918C" wp14:editId="23039C9A">
                  <wp:extent cx="409575" cy="285750"/>
                  <wp:effectExtent l="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14:paraId="3F2DD18A" w14:textId="77777777" w:rsidR="009B20C2" w:rsidRPr="0090335A" w:rsidRDefault="00197FCA" w:rsidP="0090335A">
            <w:pPr>
              <w:rPr>
                <w:sz w:val="32"/>
                <w:szCs w:val="32"/>
              </w:rPr>
            </w:pPr>
            <w:r>
              <w:rPr>
                <w:sz w:val="32"/>
                <w:szCs w:val="32"/>
              </w:rPr>
              <w:t>It is public safety month! To help keep our children safe, we are challenging each first grader to learn his/her phone number and address. Practice hard to meet the challenge!</w:t>
            </w:r>
          </w:p>
        </w:tc>
        <w:tc>
          <w:tcPr>
            <w:tcW w:w="3717" w:type="dxa"/>
            <w:shd w:val="clear" w:color="auto" w:fill="auto"/>
          </w:tcPr>
          <w:p w14:paraId="5BCC7E1D" w14:textId="77777777" w:rsidR="009B20C2" w:rsidRDefault="009B20C2" w:rsidP="00607792">
            <w:r w:rsidRPr="00DF262F">
              <w:rPr>
                <w:noProof/>
              </w:rPr>
              <w:drawing>
                <wp:inline distT="0" distB="0" distL="0" distR="0" wp14:anchorId="5C9B7345" wp14:editId="52A2082A">
                  <wp:extent cx="409575" cy="285750"/>
                  <wp:effectExtent l="0" t="0" r="9525" b="0"/>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DF262F">
              <w:rPr>
                <w:noProof/>
              </w:rPr>
              <w:drawing>
                <wp:inline distT="0" distB="0" distL="0" distR="0" wp14:anchorId="2D2014E4" wp14:editId="42CE3C4E">
                  <wp:extent cx="419100" cy="295275"/>
                  <wp:effectExtent l="0" t="0" r="0" b="9525"/>
                  <wp:docPr id="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pic:spPr>
                      </pic:pic>
                    </a:graphicData>
                  </a:graphic>
                </wp:inline>
              </w:drawing>
            </w:r>
            <w:r w:rsidR="00336C53" w:rsidRPr="00DF262F">
              <w:rPr>
                <w:noProof/>
              </w:rPr>
              <w:drawing>
                <wp:inline distT="0" distB="0" distL="0" distR="0" wp14:anchorId="7CEC4F21" wp14:editId="10A49A2E">
                  <wp:extent cx="419100" cy="295275"/>
                  <wp:effectExtent l="0" t="0" r="0" b="9525"/>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pic:spPr>
                      </pic:pic>
                    </a:graphicData>
                  </a:graphic>
                </wp:inline>
              </w:drawing>
            </w:r>
          </w:p>
          <w:p w14:paraId="4F0F01D1" w14:textId="77777777" w:rsidR="00797243" w:rsidRPr="00797243" w:rsidRDefault="00797243" w:rsidP="00607792">
            <w:r>
              <w:t>Write a personal narrative about something that you did wi</w:t>
            </w:r>
            <w:r w:rsidR="00197FCA">
              <w:t>th your family over fall break.</w:t>
            </w:r>
            <w:r>
              <w:t xml:space="preserve"> Make sure that you have a topic sentence, detailed events, and a closing sentence. Don’t forget that your sentences need to begin with capital letters and end with periods. Share your narrative with the class!</w:t>
            </w:r>
          </w:p>
        </w:tc>
        <w:tc>
          <w:tcPr>
            <w:tcW w:w="3717" w:type="dxa"/>
            <w:shd w:val="clear" w:color="auto" w:fill="auto"/>
          </w:tcPr>
          <w:p w14:paraId="0DC57C41" w14:textId="77777777" w:rsidR="00E24727" w:rsidRPr="00797243" w:rsidRDefault="00797243" w:rsidP="00E24727">
            <w:pPr>
              <w:rPr>
                <w:sz w:val="36"/>
                <w:szCs w:val="36"/>
              </w:rPr>
            </w:pPr>
            <w:r>
              <w:rPr>
                <w:noProof/>
              </w:rPr>
              <w:drawing>
                <wp:inline distT="0" distB="0" distL="0" distR="0" wp14:anchorId="15BB8D7D" wp14:editId="572F9F6B">
                  <wp:extent cx="409575" cy="285750"/>
                  <wp:effectExtent l="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14:paraId="6C3C8E78" w14:textId="77777777" w:rsidR="00E24727" w:rsidRPr="008969B7" w:rsidRDefault="00E24727" w:rsidP="00E24727">
            <w:r w:rsidRPr="008969B7">
              <w:t>How many ways can you find to make 10? Write addition sentences that make ten.</w:t>
            </w:r>
            <w:r w:rsidR="008969B7">
              <w:t xml:space="preserve"> </w:t>
            </w:r>
            <w:r w:rsidRPr="008969B7">
              <w:t>(Example: 6+4=10)</w:t>
            </w:r>
            <w:r w:rsidR="008969B7" w:rsidRPr="008969B7">
              <w:t xml:space="preserve"> Then make</w:t>
            </w:r>
            <w:r w:rsidR="008969B7">
              <w:t xml:space="preserve"> flashcards to practice these ways to make ten. They’re our ten friends that we will need to use to solve more difficult problems later. </w:t>
            </w:r>
          </w:p>
        </w:tc>
      </w:tr>
      <w:tr w:rsidR="009B20C2" w14:paraId="7A3DF1CC" w14:textId="77777777" w:rsidTr="00DF262F">
        <w:trPr>
          <w:trHeight w:val="4395"/>
        </w:trPr>
        <w:tc>
          <w:tcPr>
            <w:tcW w:w="3717" w:type="dxa"/>
            <w:shd w:val="clear" w:color="auto" w:fill="auto"/>
          </w:tcPr>
          <w:p w14:paraId="30A5B5B8" w14:textId="77777777" w:rsidR="009B20C2" w:rsidRPr="00DF262F" w:rsidRDefault="009B20C2" w:rsidP="009B20C2">
            <w:r w:rsidRPr="00DF262F">
              <w:rPr>
                <w:noProof/>
              </w:rPr>
              <w:drawing>
                <wp:inline distT="0" distB="0" distL="0" distR="0" wp14:anchorId="5903AFC0" wp14:editId="7D7A3775">
                  <wp:extent cx="409575" cy="285750"/>
                  <wp:effectExtent l="0" t="0" r="9525" b="0"/>
                  <wp:docPr id="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14:paraId="603913D5" w14:textId="77777777" w:rsidR="00B7582A" w:rsidRDefault="00B7582A" w:rsidP="00B7582A">
            <w:r>
              <w:t>*Have to activity*</w:t>
            </w:r>
          </w:p>
          <w:p w14:paraId="08BAB0DE" w14:textId="77777777" w:rsidR="00B7582A" w:rsidRDefault="00B7582A" w:rsidP="00B7582A">
            <w:r>
              <w:t>Practice blending the attached phonics words (sounding them out), sorting these words by common beginning blends or vowel sounds, and spelling these words at home. This week all of our words have three letter blends (</w:t>
            </w:r>
            <w:proofErr w:type="spellStart"/>
            <w:r>
              <w:t>squ</w:t>
            </w:r>
            <w:proofErr w:type="spellEnd"/>
            <w:r>
              <w:t xml:space="preserve">, </w:t>
            </w:r>
            <w:proofErr w:type="spellStart"/>
            <w:r>
              <w:t>spl</w:t>
            </w:r>
            <w:proofErr w:type="spellEnd"/>
            <w:r>
              <w:t xml:space="preserve">, </w:t>
            </w:r>
            <w:proofErr w:type="spellStart"/>
            <w:r>
              <w:t>str</w:t>
            </w:r>
            <w:proofErr w:type="spellEnd"/>
            <w:r>
              <w:t xml:space="preserve">, </w:t>
            </w:r>
            <w:proofErr w:type="spellStart"/>
            <w:r>
              <w:t>spr</w:t>
            </w:r>
            <w:proofErr w:type="spellEnd"/>
            <w:r>
              <w:t xml:space="preserve">, </w:t>
            </w:r>
            <w:proofErr w:type="spellStart"/>
            <w:r>
              <w:t>scr</w:t>
            </w:r>
            <w:proofErr w:type="spellEnd"/>
            <w:r>
              <w:t xml:space="preserve">). To extend your thinking, try to create new words that follow this phonics pattern. </w:t>
            </w:r>
          </w:p>
          <w:p w14:paraId="7D1FE9FE" w14:textId="77777777" w:rsidR="00797243" w:rsidRPr="00477AB2" w:rsidRDefault="00797243" w:rsidP="00B7582A">
            <w:pPr>
              <w:rPr>
                <w:sz w:val="36"/>
                <w:szCs w:val="36"/>
              </w:rPr>
            </w:pPr>
          </w:p>
        </w:tc>
        <w:tc>
          <w:tcPr>
            <w:tcW w:w="3717" w:type="dxa"/>
            <w:shd w:val="clear" w:color="auto" w:fill="auto"/>
          </w:tcPr>
          <w:p w14:paraId="4C60C210" w14:textId="77777777" w:rsidR="004E0C2C" w:rsidRDefault="009B20C2" w:rsidP="00ED2DBA">
            <w:pPr>
              <w:rPr>
                <w:rFonts w:ascii="Comic Sans MS" w:hAnsi="Comic Sans MS"/>
                <w:sz w:val="28"/>
                <w:szCs w:val="28"/>
              </w:rPr>
            </w:pPr>
            <w:r w:rsidRPr="00DF262F">
              <w:rPr>
                <w:noProof/>
              </w:rPr>
              <w:drawing>
                <wp:inline distT="0" distB="0" distL="0" distR="0" wp14:anchorId="54AE741F" wp14:editId="43A9A367">
                  <wp:extent cx="409575" cy="285750"/>
                  <wp:effectExtent l="0" t="0" r="9525"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DF262F">
              <w:rPr>
                <w:noProof/>
              </w:rPr>
              <w:drawing>
                <wp:inline distT="0" distB="0" distL="0" distR="0" wp14:anchorId="5DEE6D99" wp14:editId="1EEF75DA">
                  <wp:extent cx="409575" cy="285750"/>
                  <wp:effectExtent l="0" t="0" r="9525"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DF262F">
              <w:rPr>
                <w:noProof/>
              </w:rPr>
              <w:drawing>
                <wp:inline distT="0" distB="0" distL="0" distR="0" wp14:anchorId="6388FBEB" wp14:editId="19354A67">
                  <wp:extent cx="409575" cy="285750"/>
                  <wp:effectExtent l="0" t="0" r="9525" b="0"/>
                  <wp:docPr id="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6958DD" w:rsidRPr="001261BC">
              <w:rPr>
                <w:noProof/>
              </w:rPr>
              <w:drawing>
                <wp:inline distT="0" distB="0" distL="0" distR="0" wp14:anchorId="2C7417B4" wp14:editId="7CBE1666">
                  <wp:extent cx="361950" cy="304367"/>
                  <wp:effectExtent l="0" t="0" r="0" b="0"/>
                  <wp:docPr id="4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304367"/>
                          </a:xfrm>
                          <a:prstGeom prst="rect">
                            <a:avLst/>
                          </a:prstGeom>
                          <a:noFill/>
                        </pic:spPr>
                      </pic:pic>
                    </a:graphicData>
                  </a:graphic>
                </wp:inline>
              </w:drawing>
            </w:r>
          </w:p>
          <w:p w14:paraId="3701C557" w14:textId="77777777" w:rsidR="00C65638" w:rsidRPr="004E0C2C" w:rsidRDefault="00E24727" w:rsidP="006958DD">
            <w:r>
              <w:rPr>
                <w:sz w:val="28"/>
                <w:szCs w:val="28"/>
              </w:rPr>
              <w:t xml:space="preserve">Be part of the Book Fair fun </w:t>
            </w:r>
            <w:r w:rsidR="00A72C54">
              <w:rPr>
                <w:sz w:val="28"/>
                <w:szCs w:val="28"/>
              </w:rPr>
              <w:t>by creatin</w:t>
            </w:r>
            <w:r w:rsidR="003B2F26">
              <w:rPr>
                <w:sz w:val="28"/>
                <w:szCs w:val="28"/>
              </w:rPr>
              <w:t>g a cereal box owl</w:t>
            </w:r>
            <w:r>
              <w:rPr>
                <w:sz w:val="28"/>
                <w:szCs w:val="28"/>
              </w:rPr>
              <w:t>! Br</w:t>
            </w:r>
            <w:r w:rsidR="003B2F26">
              <w:rPr>
                <w:sz w:val="28"/>
                <w:szCs w:val="28"/>
              </w:rPr>
              <w:t>ing your decorated cereal box</w:t>
            </w:r>
            <w:r>
              <w:rPr>
                <w:sz w:val="28"/>
                <w:szCs w:val="28"/>
              </w:rPr>
              <w:t xml:space="preserve"> t</w:t>
            </w:r>
            <w:r w:rsidR="003B2F26">
              <w:rPr>
                <w:sz w:val="28"/>
                <w:szCs w:val="28"/>
              </w:rPr>
              <w:t>o the media center by October 11</w:t>
            </w:r>
            <w:r>
              <w:rPr>
                <w:sz w:val="28"/>
                <w:szCs w:val="28"/>
                <w:vertAlign w:val="superscript"/>
              </w:rPr>
              <w:t>th</w:t>
            </w:r>
            <w:r w:rsidR="003B2F26">
              <w:rPr>
                <w:sz w:val="28"/>
                <w:szCs w:val="28"/>
              </w:rPr>
              <w:t>.</w:t>
            </w:r>
            <w:r w:rsidR="00A72C54">
              <w:rPr>
                <w:sz w:val="28"/>
                <w:szCs w:val="28"/>
              </w:rPr>
              <w:t xml:space="preserve"> All projects </w:t>
            </w:r>
            <w:r>
              <w:rPr>
                <w:sz w:val="28"/>
                <w:szCs w:val="28"/>
              </w:rPr>
              <w:t>will be on display</w:t>
            </w:r>
            <w:r w:rsidR="003B2F26">
              <w:rPr>
                <w:sz w:val="28"/>
                <w:szCs w:val="28"/>
              </w:rPr>
              <w:t xml:space="preserve"> during the book fair October 15</w:t>
            </w:r>
            <w:r>
              <w:rPr>
                <w:sz w:val="28"/>
                <w:szCs w:val="28"/>
                <w:vertAlign w:val="superscript"/>
              </w:rPr>
              <w:t>th</w:t>
            </w:r>
            <w:r w:rsidR="003B2F26">
              <w:rPr>
                <w:sz w:val="28"/>
                <w:szCs w:val="28"/>
              </w:rPr>
              <w:t>-19</w:t>
            </w:r>
            <w:r w:rsidR="00A72C54" w:rsidRPr="00A72C54">
              <w:rPr>
                <w:sz w:val="28"/>
                <w:szCs w:val="28"/>
                <w:vertAlign w:val="superscript"/>
              </w:rPr>
              <w:t>th</w:t>
            </w:r>
            <w:r w:rsidR="003B2F26">
              <w:rPr>
                <w:sz w:val="28"/>
                <w:szCs w:val="28"/>
              </w:rPr>
              <w:t>. We can’t wait to see how creative you can be!</w:t>
            </w:r>
          </w:p>
        </w:tc>
        <w:tc>
          <w:tcPr>
            <w:tcW w:w="3717" w:type="dxa"/>
            <w:shd w:val="clear" w:color="auto" w:fill="auto"/>
          </w:tcPr>
          <w:p w14:paraId="59FC792A" w14:textId="77777777" w:rsidR="009B20C2" w:rsidRDefault="009B20C2" w:rsidP="009B20C2">
            <w:r>
              <w:rPr>
                <w:noProof/>
              </w:rPr>
              <w:drawing>
                <wp:inline distT="0" distB="0" distL="0" distR="0" wp14:anchorId="236E483C" wp14:editId="58D5DEF7">
                  <wp:extent cx="409575" cy="285750"/>
                  <wp:effectExtent l="0" t="0" r="9525" b="0"/>
                  <wp:docPr id="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14:anchorId="1FD79A46" wp14:editId="2D464287">
                  <wp:extent cx="419100" cy="295275"/>
                  <wp:effectExtent l="0" t="0" r="0" b="9525"/>
                  <wp:docPr id="4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pic:spPr>
                      </pic:pic>
                    </a:graphicData>
                  </a:graphic>
                </wp:inline>
              </w:drawing>
            </w:r>
          </w:p>
          <w:p w14:paraId="45C122F0" w14:textId="77777777" w:rsidR="009B20C2" w:rsidRPr="00934555" w:rsidRDefault="00AD74A1" w:rsidP="006A23BE">
            <w:pPr>
              <w:pStyle w:val="Default"/>
              <w:rPr>
                <w:rFonts w:ascii="Segoe UI Symbol" w:hAnsi="Segoe UI Symbol"/>
                <w:i/>
              </w:rPr>
            </w:pPr>
            <w:r w:rsidRPr="00934555">
              <w:rPr>
                <w:rFonts w:ascii="Segoe UI Symbol" w:hAnsi="Segoe UI Symbol"/>
                <w:i/>
              </w:rPr>
              <w:t>Solve the f</w:t>
            </w:r>
            <w:r w:rsidR="001049F9">
              <w:rPr>
                <w:rFonts w:ascii="Segoe UI Symbol" w:hAnsi="Segoe UI Symbol"/>
                <w:i/>
              </w:rPr>
              <w:t>ollowing problems. Include</w:t>
            </w:r>
            <w:r w:rsidRPr="00934555">
              <w:rPr>
                <w:rFonts w:ascii="Segoe UI Symbol" w:hAnsi="Segoe UI Symbol"/>
                <w:i/>
              </w:rPr>
              <w:t xml:space="preserve"> </w:t>
            </w:r>
            <w:r w:rsidR="001049F9" w:rsidRPr="003B2F26">
              <w:rPr>
                <w:rFonts w:ascii="Segoe UI Symbol" w:hAnsi="Segoe UI Symbol"/>
                <w:b/>
                <w:i/>
              </w:rPr>
              <w:t>pictures,</w:t>
            </w:r>
            <w:r w:rsidR="003B2F26">
              <w:rPr>
                <w:rFonts w:ascii="Segoe UI Symbol" w:hAnsi="Segoe UI Symbol"/>
                <w:i/>
              </w:rPr>
              <w:t xml:space="preserve"> </w:t>
            </w:r>
            <w:r w:rsidR="003B2F26" w:rsidRPr="003B2F26">
              <w:rPr>
                <w:rFonts w:ascii="Segoe UI Symbol" w:hAnsi="Segoe UI Symbol"/>
                <w:b/>
                <w:i/>
              </w:rPr>
              <w:t>equations</w:t>
            </w:r>
            <w:r w:rsidR="001049F9">
              <w:rPr>
                <w:rFonts w:ascii="Segoe UI Symbol" w:hAnsi="Segoe UI Symbol"/>
                <w:i/>
              </w:rPr>
              <w:t>, and words to explain how you solved the problems.</w:t>
            </w:r>
          </w:p>
          <w:p w14:paraId="1D66337F" w14:textId="77777777" w:rsidR="00C65638" w:rsidRDefault="00797243" w:rsidP="009764E4">
            <w:pPr>
              <w:pStyle w:val="Default"/>
              <w:numPr>
                <w:ilvl w:val="0"/>
                <w:numId w:val="2"/>
              </w:numPr>
              <w:rPr>
                <w:i/>
                <w:sz w:val="20"/>
                <w:szCs w:val="20"/>
              </w:rPr>
            </w:pPr>
            <w:r>
              <w:rPr>
                <w:i/>
                <w:sz w:val="20"/>
                <w:szCs w:val="20"/>
              </w:rPr>
              <w:t>We used 4 yellow blocks, 3 red blocks, and 2 green blocks to solve our math problem. How many blocks did we use to solve the problem?</w:t>
            </w:r>
          </w:p>
          <w:p w14:paraId="74D24E99" w14:textId="77777777" w:rsidR="009764E4" w:rsidRDefault="009764E4" w:rsidP="009764E4">
            <w:pPr>
              <w:pStyle w:val="Default"/>
              <w:ind w:left="720"/>
              <w:rPr>
                <w:i/>
                <w:sz w:val="20"/>
                <w:szCs w:val="20"/>
              </w:rPr>
            </w:pPr>
          </w:p>
          <w:p w14:paraId="431E3E04" w14:textId="77777777" w:rsidR="004C4313" w:rsidRPr="00C65638" w:rsidRDefault="006958DD" w:rsidP="00BA7A7A">
            <w:pPr>
              <w:pStyle w:val="Default"/>
              <w:numPr>
                <w:ilvl w:val="0"/>
                <w:numId w:val="2"/>
              </w:numPr>
              <w:rPr>
                <w:i/>
                <w:sz w:val="22"/>
                <w:szCs w:val="22"/>
              </w:rPr>
            </w:pPr>
            <w:r>
              <w:rPr>
                <w:i/>
                <w:sz w:val="20"/>
                <w:szCs w:val="20"/>
              </w:rPr>
              <w:t>Our teacher gave us 10</w:t>
            </w:r>
            <w:r w:rsidR="00797243">
              <w:rPr>
                <w:i/>
                <w:sz w:val="20"/>
                <w:szCs w:val="20"/>
              </w:rPr>
              <w:t xml:space="preserve"> new sharpened pencils. 3 of the pencils broke. How many sharp pencils were left?</w:t>
            </w:r>
          </w:p>
        </w:tc>
      </w:tr>
    </w:tbl>
    <w:p w14:paraId="357210DA" w14:textId="77777777" w:rsidR="00B943C1" w:rsidRDefault="00B7582A">
      <w:r>
        <w:rPr>
          <w:b/>
        </w:rPr>
        <w:t>***Due Date: Friday, October 12</w:t>
      </w:r>
      <w:r w:rsidR="00482D7F">
        <w:rPr>
          <w:b/>
        </w:rPr>
        <w:t>.</w:t>
      </w:r>
      <w:r w:rsidR="00306C8C">
        <w:rPr>
          <w:b/>
        </w:rPr>
        <w:t xml:space="preserve"> </w:t>
      </w:r>
      <w:r w:rsidR="00B77005">
        <w:rPr>
          <w:b/>
        </w:rPr>
        <w:t xml:space="preserve"> Please</w:t>
      </w:r>
      <w:r w:rsidR="00683ABD" w:rsidRPr="00541767">
        <w:rPr>
          <w:b/>
        </w:rPr>
        <w:t xml:space="preserve"> attach this page to the top of your homework.  </w:t>
      </w:r>
    </w:p>
    <w:sectPr w:rsidR="00B943C1" w:rsidSect="009417BC">
      <w:pgSz w:w="12240" w:h="15840"/>
      <w:pgMar w:top="432"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45EF2"/>
    <w:multiLevelType w:val="hybridMultilevel"/>
    <w:tmpl w:val="0F42A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D3B97"/>
    <w:multiLevelType w:val="hybridMultilevel"/>
    <w:tmpl w:val="BEA69508"/>
    <w:lvl w:ilvl="0" w:tplc="D474E91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90738"/>
    <w:multiLevelType w:val="hybridMultilevel"/>
    <w:tmpl w:val="3BCA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BD"/>
    <w:rsid w:val="00030F2E"/>
    <w:rsid w:val="00031DF3"/>
    <w:rsid w:val="00042D69"/>
    <w:rsid w:val="000438D6"/>
    <w:rsid w:val="000610C2"/>
    <w:rsid w:val="00071291"/>
    <w:rsid w:val="000A3A8E"/>
    <w:rsid w:val="000B1486"/>
    <w:rsid w:val="000D6EC5"/>
    <w:rsid w:val="000E6056"/>
    <w:rsid w:val="000E71D2"/>
    <w:rsid w:val="001049F9"/>
    <w:rsid w:val="001261BC"/>
    <w:rsid w:val="001435D4"/>
    <w:rsid w:val="00153034"/>
    <w:rsid w:val="00197FCA"/>
    <w:rsid w:val="001B69DB"/>
    <w:rsid w:val="001C5A24"/>
    <w:rsid w:val="001C5AE8"/>
    <w:rsid w:val="001E6B0C"/>
    <w:rsid w:val="001F0A30"/>
    <w:rsid w:val="001F6FCA"/>
    <w:rsid w:val="001F7FEB"/>
    <w:rsid w:val="00220C78"/>
    <w:rsid w:val="00262B8E"/>
    <w:rsid w:val="0026610A"/>
    <w:rsid w:val="00286B27"/>
    <w:rsid w:val="002E6A13"/>
    <w:rsid w:val="00306C8C"/>
    <w:rsid w:val="00320B5F"/>
    <w:rsid w:val="00336C53"/>
    <w:rsid w:val="00370D10"/>
    <w:rsid w:val="00385A15"/>
    <w:rsid w:val="003A09A7"/>
    <w:rsid w:val="003B2F26"/>
    <w:rsid w:val="003E037F"/>
    <w:rsid w:val="003E2753"/>
    <w:rsid w:val="00416A02"/>
    <w:rsid w:val="00441F5E"/>
    <w:rsid w:val="00450BE6"/>
    <w:rsid w:val="00454898"/>
    <w:rsid w:val="00477AB2"/>
    <w:rsid w:val="00482D7F"/>
    <w:rsid w:val="00485F1B"/>
    <w:rsid w:val="0048628D"/>
    <w:rsid w:val="004B128D"/>
    <w:rsid w:val="004C2EAA"/>
    <w:rsid w:val="004C4313"/>
    <w:rsid w:val="004D6FF0"/>
    <w:rsid w:val="004E0C2C"/>
    <w:rsid w:val="004F18EF"/>
    <w:rsid w:val="0050782C"/>
    <w:rsid w:val="00532A82"/>
    <w:rsid w:val="005538CA"/>
    <w:rsid w:val="0058041D"/>
    <w:rsid w:val="00597461"/>
    <w:rsid w:val="005B7C3C"/>
    <w:rsid w:val="005D0E86"/>
    <w:rsid w:val="005F1080"/>
    <w:rsid w:val="00607792"/>
    <w:rsid w:val="006225DF"/>
    <w:rsid w:val="006812FA"/>
    <w:rsid w:val="00683ABD"/>
    <w:rsid w:val="00692721"/>
    <w:rsid w:val="006958DD"/>
    <w:rsid w:val="006A23BE"/>
    <w:rsid w:val="006D0DB3"/>
    <w:rsid w:val="006F41B1"/>
    <w:rsid w:val="006F565F"/>
    <w:rsid w:val="006F651B"/>
    <w:rsid w:val="007239A1"/>
    <w:rsid w:val="007519CC"/>
    <w:rsid w:val="00794D0A"/>
    <w:rsid w:val="00796983"/>
    <w:rsid w:val="00797243"/>
    <w:rsid w:val="007A26B8"/>
    <w:rsid w:val="007A584D"/>
    <w:rsid w:val="007D3F38"/>
    <w:rsid w:val="007F263F"/>
    <w:rsid w:val="00827131"/>
    <w:rsid w:val="00885BCD"/>
    <w:rsid w:val="008969B7"/>
    <w:rsid w:val="0089721D"/>
    <w:rsid w:val="008C52D4"/>
    <w:rsid w:val="0090335A"/>
    <w:rsid w:val="00911A17"/>
    <w:rsid w:val="00934555"/>
    <w:rsid w:val="009417BC"/>
    <w:rsid w:val="009545E8"/>
    <w:rsid w:val="00957222"/>
    <w:rsid w:val="009764E4"/>
    <w:rsid w:val="00980DD7"/>
    <w:rsid w:val="00984284"/>
    <w:rsid w:val="009A03CE"/>
    <w:rsid w:val="009A2C6B"/>
    <w:rsid w:val="009B20C2"/>
    <w:rsid w:val="009B66B4"/>
    <w:rsid w:val="009C6E47"/>
    <w:rsid w:val="009C6ED2"/>
    <w:rsid w:val="009D0BE8"/>
    <w:rsid w:val="009D18BF"/>
    <w:rsid w:val="009F4F2C"/>
    <w:rsid w:val="009F7824"/>
    <w:rsid w:val="00A135B3"/>
    <w:rsid w:val="00A27CB9"/>
    <w:rsid w:val="00A6019C"/>
    <w:rsid w:val="00A72C54"/>
    <w:rsid w:val="00A851D7"/>
    <w:rsid w:val="00A86152"/>
    <w:rsid w:val="00A87CBE"/>
    <w:rsid w:val="00A97926"/>
    <w:rsid w:val="00AB2EF5"/>
    <w:rsid w:val="00AC526D"/>
    <w:rsid w:val="00AD74A1"/>
    <w:rsid w:val="00AF1BDB"/>
    <w:rsid w:val="00B10EDE"/>
    <w:rsid w:val="00B44154"/>
    <w:rsid w:val="00B46DF6"/>
    <w:rsid w:val="00B4746C"/>
    <w:rsid w:val="00B52411"/>
    <w:rsid w:val="00B56A55"/>
    <w:rsid w:val="00B745B9"/>
    <w:rsid w:val="00B74F85"/>
    <w:rsid w:val="00B7582A"/>
    <w:rsid w:val="00B77005"/>
    <w:rsid w:val="00B943C1"/>
    <w:rsid w:val="00B95902"/>
    <w:rsid w:val="00BA7A7A"/>
    <w:rsid w:val="00BA7D41"/>
    <w:rsid w:val="00BB2446"/>
    <w:rsid w:val="00BF123D"/>
    <w:rsid w:val="00C216CA"/>
    <w:rsid w:val="00C65638"/>
    <w:rsid w:val="00C93B81"/>
    <w:rsid w:val="00C95E93"/>
    <w:rsid w:val="00CA1B88"/>
    <w:rsid w:val="00CB7657"/>
    <w:rsid w:val="00CC7116"/>
    <w:rsid w:val="00D61A47"/>
    <w:rsid w:val="00D74FEE"/>
    <w:rsid w:val="00DB57DD"/>
    <w:rsid w:val="00DD5F3E"/>
    <w:rsid w:val="00DE70D3"/>
    <w:rsid w:val="00DF262F"/>
    <w:rsid w:val="00DF751E"/>
    <w:rsid w:val="00E24727"/>
    <w:rsid w:val="00E31B4F"/>
    <w:rsid w:val="00E66262"/>
    <w:rsid w:val="00E92B02"/>
    <w:rsid w:val="00ED2DBA"/>
    <w:rsid w:val="00ED6AE8"/>
    <w:rsid w:val="00EF4085"/>
    <w:rsid w:val="00F05434"/>
    <w:rsid w:val="00F06E21"/>
    <w:rsid w:val="00F57845"/>
    <w:rsid w:val="00FA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9FF"/>
  <w15:docId w15:val="{6D0F8CE2-32F4-443A-8E84-7C47C1AB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AB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3ABD"/>
    <w:rPr>
      <w:rFonts w:ascii="Tahoma" w:hAnsi="Tahoma" w:cs="Tahoma"/>
      <w:sz w:val="16"/>
      <w:szCs w:val="16"/>
    </w:rPr>
  </w:style>
  <w:style w:type="character" w:customStyle="1" w:styleId="BalloonTextChar">
    <w:name w:val="Balloon Text Char"/>
    <w:basedOn w:val="DefaultParagraphFont"/>
    <w:link w:val="BalloonText"/>
    <w:uiPriority w:val="99"/>
    <w:semiHidden/>
    <w:rsid w:val="00683ABD"/>
    <w:rPr>
      <w:rFonts w:ascii="Tahoma" w:eastAsia="Times New Roman" w:hAnsi="Tahoma" w:cs="Tahoma"/>
      <w:sz w:val="16"/>
      <w:szCs w:val="16"/>
    </w:rPr>
  </w:style>
  <w:style w:type="table" w:styleId="TableGrid">
    <w:name w:val="Table Grid"/>
    <w:basedOn w:val="TableNormal"/>
    <w:uiPriority w:val="59"/>
    <w:rsid w:val="0012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EC5"/>
    <w:rPr>
      <w:color w:val="0000FF" w:themeColor="hyperlink"/>
      <w:u w:val="single"/>
    </w:rPr>
  </w:style>
  <w:style w:type="paragraph" w:styleId="ListParagraph">
    <w:name w:val="List Paragraph"/>
    <w:basedOn w:val="Normal"/>
    <w:uiPriority w:val="34"/>
    <w:qFormat/>
    <w:rsid w:val="00DF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50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Higgins</dc:creator>
  <cp:lastModifiedBy>Donna Grecko</cp:lastModifiedBy>
  <cp:revision>2</cp:revision>
  <cp:lastPrinted>2018-10-05T10:46:00Z</cp:lastPrinted>
  <dcterms:created xsi:type="dcterms:W3CDTF">2018-10-05T19:10:00Z</dcterms:created>
  <dcterms:modified xsi:type="dcterms:W3CDTF">2018-10-05T19:10:00Z</dcterms:modified>
</cp:coreProperties>
</file>