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ABD" w:rsidRDefault="00683ABD" w:rsidP="00683ABD">
      <w:r>
        <w:t>Name________________________________________________________________</w:t>
      </w:r>
    </w:p>
    <w:p w:rsidR="00683ABD" w:rsidRDefault="00CF6EA7" w:rsidP="00683ABD">
      <w:r>
        <w:rPr>
          <w:noProof/>
          <w:szCs w:val="20"/>
        </w:rPr>
        <mc:AlternateContent>
          <mc:Choice Requires="wps">
            <w:drawing>
              <wp:anchor distT="0" distB="0" distL="114300" distR="114300" simplePos="0" relativeHeight="251659264" behindDoc="0" locked="0" layoutInCell="1" allowOverlap="1">
                <wp:simplePos x="0" y="0"/>
                <wp:positionH relativeFrom="column">
                  <wp:posOffset>4478655</wp:posOffset>
                </wp:positionH>
                <wp:positionV relativeFrom="paragraph">
                  <wp:posOffset>181610</wp:posOffset>
                </wp:positionV>
                <wp:extent cx="342900" cy="228600"/>
                <wp:effectExtent l="38100" t="19050" r="38100" b="38100"/>
                <wp:wrapNone/>
                <wp:docPr id="6" name="5-Point Sta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F6092" id="5-Point Star 28" o:spid="_x0000_s1026" style="position:absolute;margin-left:352.65pt;margin-top:14.3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0288" behindDoc="0" locked="0" layoutInCell="1" allowOverlap="1">
                <wp:simplePos x="0" y="0"/>
                <wp:positionH relativeFrom="column">
                  <wp:posOffset>4135755</wp:posOffset>
                </wp:positionH>
                <wp:positionV relativeFrom="paragraph">
                  <wp:posOffset>181610</wp:posOffset>
                </wp:positionV>
                <wp:extent cx="342900" cy="228600"/>
                <wp:effectExtent l="38100" t="19050" r="38100" b="38100"/>
                <wp:wrapNone/>
                <wp:docPr id="3" name="5-Point Sta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12967" id="5-Point Star 27" o:spid="_x0000_s1026" style="position:absolute;margin-left:325.65pt;margin-top:14.3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1312" behindDoc="0" locked="0" layoutInCell="1" allowOverlap="1">
                <wp:simplePos x="0" y="0"/>
                <wp:positionH relativeFrom="column">
                  <wp:posOffset>3792855</wp:posOffset>
                </wp:positionH>
                <wp:positionV relativeFrom="paragraph">
                  <wp:posOffset>181610</wp:posOffset>
                </wp:positionV>
                <wp:extent cx="342900" cy="228600"/>
                <wp:effectExtent l="38100" t="19050" r="38100" b="38100"/>
                <wp:wrapNone/>
                <wp:docPr id="26" name="5-Point Sta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97D2E" id="5-Point Star 26" o:spid="_x0000_s1026" style="position:absolute;margin-left:298.65pt;margin-top:14.3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2336" behindDoc="0" locked="0" layoutInCell="1" allowOverlap="1">
                <wp:simplePos x="0" y="0"/>
                <wp:positionH relativeFrom="column">
                  <wp:posOffset>3449955</wp:posOffset>
                </wp:positionH>
                <wp:positionV relativeFrom="paragraph">
                  <wp:posOffset>181610</wp:posOffset>
                </wp:positionV>
                <wp:extent cx="342900" cy="228600"/>
                <wp:effectExtent l="38100" t="19050" r="38100" b="38100"/>
                <wp:wrapNone/>
                <wp:docPr id="25" name="5-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3B668" id="5-Point Star 25" o:spid="_x0000_s1026" style="position:absolute;margin-left:271.65pt;margin-top:14.3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p>
    <w:p w:rsidR="00683ABD" w:rsidRPr="00A45E41" w:rsidRDefault="00CF6EA7" w:rsidP="00683ABD">
      <w:pPr>
        <w:rPr>
          <w:b/>
          <w:sz w:val="32"/>
        </w:rPr>
      </w:pPr>
      <w:r>
        <w:rPr>
          <w:noProof/>
          <w:szCs w:val="20"/>
        </w:rPr>
        <mc:AlternateContent>
          <mc:Choice Requires="wps">
            <w:drawing>
              <wp:anchor distT="0" distB="0" distL="114300" distR="114300" simplePos="0" relativeHeight="251663360" behindDoc="0" locked="0" layoutInCell="1" allowOverlap="1">
                <wp:simplePos x="0" y="0"/>
                <wp:positionH relativeFrom="column">
                  <wp:posOffset>4863465</wp:posOffset>
                </wp:positionH>
                <wp:positionV relativeFrom="paragraph">
                  <wp:posOffset>6350</wp:posOffset>
                </wp:positionV>
                <wp:extent cx="342900" cy="228600"/>
                <wp:effectExtent l="38100" t="19050" r="38100" b="38100"/>
                <wp:wrapNone/>
                <wp:docPr id="24" name="5-Point Sta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799EA" id="5-Point Star 24" o:spid="_x0000_s1026" style="position:absolute;margin-left:382.95pt;margin-top:.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sidR="00683ABD">
        <w:t xml:space="preserve">                      </w:t>
      </w:r>
      <w:r w:rsidR="00683ABD" w:rsidRPr="00A45E41">
        <w:rPr>
          <w:b/>
          <w:sz w:val="32"/>
        </w:rPr>
        <w:t xml:space="preserve">Five-Star </w:t>
      </w:r>
      <w:r w:rsidR="00683ABD">
        <w:rPr>
          <w:b/>
          <w:sz w:val="32"/>
        </w:rPr>
        <w:t>Homework</w:t>
      </w:r>
    </w:p>
    <w:p w:rsidR="00683ABD" w:rsidRDefault="00683ABD" w:rsidP="00683ABD"/>
    <w:p w:rsidR="00683ABD" w:rsidRPr="00D72A8D" w:rsidRDefault="00683ABD" w:rsidP="00683ABD">
      <w:pPr>
        <w:rPr>
          <w:i/>
          <w:sz w:val="28"/>
          <w:szCs w:val="28"/>
        </w:rPr>
      </w:pPr>
      <w:r w:rsidRPr="00D72A8D">
        <w:rPr>
          <w:b/>
          <w:i/>
          <w:sz w:val="28"/>
          <w:szCs w:val="28"/>
          <w:u w:val="single"/>
        </w:rPr>
        <w:t>Instructions</w:t>
      </w:r>
      <w:r w:rsidRPr="00D72A8D">
        <w:rPr>
          <w:sz w:val="28"/>
          <w:szCs w:val="28"/>
        </w:rPr>
        <w:t xml:space="preserve">:  </w:t>
      </w:r>
      <w:r w:rsidRPr="00D72A8D">
        <w:rPr>
          <w:i/>
          <w:sz w:val="28"/>
          <w:szCs w:val="28"/>
        </w:rPr>
        <w:t>Choose any combination of activities below to earn 5 stars.  The learning opportunities below are grouped according to level of challenge.  More stars are awarded to the more challenging activities.</w:t>
      </w:r>
      <w:r w:rsidR="00477AB2">
        <w:rPr>
          <w:i/>
          <w:sz w:val="28"/>
          <w:szCs w:val="28"/>
        </w:rPr>
        <w:t xml:space="preserve"> It is okay to go above and beyond to earn more stars!</w:t>
      </w:r>
    </w:p>
    <w:p w:rsidR="00683ABD" w:rsidRDefault="00683ABD" w:rsidP="00683ABD">
      <w:pPr>
        <w:rPr>
          <w:i/>
        </w:rPr>
      </w:pPr>
    </w:p>
    <w:p w:rsidR="00683ABD" w:rsidRPr="005646EA" w:rsidRDefault="00683ABD" w:rsidP="00683ABD">
      <w:pPr>
        <w:rPr>
          <w:b/>
          <w:i/>
        </w:rPr>
      </w:pPr>
      <w:r w:rsidRPr="00F27417">
        <w:rPr>
          <w:b/>
          <w:i/>
        </w:rPr>
        <w:t>Color</w:t>
      </w:r>
      <w:r w:rsidRPr="005646EA">
        <w:rPr>
          <w:b/>
          <w:i/>
        </w:rPr>
        <w:t xml:space="preserve"> in the stars of the chosen activities. Attach this cover sheet to the completed assignments. </w:t>
      </w:r>
    </w:p>
    <w:tbl>
      <w:tblPr>
        <w:tblpPr w:leftFromText="180" w:rightFromText="180" w:vertAnchor="text" w:horzAnchor="margin" w:tblpY="108"/>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3717"/>
        <w:gridCol w:w="3717"/>
      </w:tblGrid>
      <w:tr w:rsidR="009B20C2" w:rsidTr="00DF262F">
        <w:trPr>
          <w:trHeight w:val="2746"/>
        </w:trPr>
        <w:tc>
          <w:tcPr>
            <w:tcW w:w="3717" w:type="dxa"/>
            <w:shd w:val="clear" w:color="auto" w:fill="auto"/>
          </w:tcPr>
          <w:p w:rsidR="00E309E3" w:rsidRDefault="009B20C2" w:rsidP="00E309E3">
            <w:r>
              <w:rPr>
                <w:noProof/>
              </w:rPr>
              <w:drawing>
                <wp:inline distT="0" distB="0" distL="0" distR="0">
                  <wp:extent cx="409575" cy="285750"/>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FD3514">
              <w:t>*Have to*</w:t>
            </w:r>
          </w:p>
          <w:p w:rsidR="005B7C3C" w:rsidRPr="005B7C3C" w:rsidRDefault="00E309E3" w:rsidP="00E309E3">
            <w:pPr>
              <w:rPr>
                <w:rFonts w:ascii="Comic Sans MS" w:hAnsi="Comic Sans MS"/>
              </w:rPr>
            </w:pPr>
            <w:r>
              <w:rPr>
                <w:rFonts w:ascii="Comic Sans MS" w:hAnsi="Comic Sans MS"/>
              </w:rPr>
              <w:t>If you have not learned all 200 first grade sight words, practice your sight words e</w:t>
            </w:r>
            <w:r w:rsidR="00AA3324">
              <w:rPr>
                <w:rFonts w:ascii="Comic Sans MS" w:hAnsi="Comic Sans MS"/>
              </w:rPr>
              <w:t>ach day. If you are working on vocabulary, practice your definitions.</w:t>
            </w:r>
          </w:p>
        </w:tc>
        <w:tc>
          <w:tcPr>
            <w:tcW w:w="3717" w:type="dxa"/>
            <w:shd w:val="clear" w:color="auto" w:fill="auto"/>
          </w:tcPr>
          <w:p w:rsidR="009B20C2" w:rsidRDefault="009B20C2" w:rsidP="009B20C2">
            <w:r>
              <w:rPr>
                <w:noProof/>
              </w:rPr>
              <w:drawing>
                <wp:inline distT="0" distB="0" distL="0" distR="0">
                  <wp:extent cx="409575" cy="285750"/>
                  <wp:effectExtent l="0" t="0" r="952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extent cx="409575" cy="285750"/>
                  <wp:effectExtent l="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1049F9" w:rsidRPr="00573819" w:rsidRDefault="00573819" w:rsidP="00A614E2">
            <w:pPr>
              <w:rPr>
                <w:rFonts w:ascii="Comic Sans MS" w:hAnsi="Comic Sans MS"/>
                <w:sz w:val="28"/>
                <w:szCs w:val="28"/>
              </w:rPr>
            </w:pPr>
            <w:r w:rsidRPr="00573819">
              <w:rPr>
                <w:rFonts w:ascii="Comic Sans MS" w:hAnsi="Comic Sans MS"/>
                <w:sz w:val="28"/>
                <w:szCs w:val="28"/>
              </w:rPr>
              <w:t xml:space="preserve">Read a non-fiction book </w:t>
            </w:r>
            <w:r>
              <w:rPr>
                <w:rFonts w:ascii="Comic Sans MS" w:hAnsi="Comic Sans MS"/>
                <w:sz w:val="28"/>
                <w:szCs w:val="28"/>
              </w:rPr>
              <w:t>to a parent. Write the main topic</w:t>
            </w:r>
            <w:r w:rsidR="00FD3514">
              <w:rPr>
                <w:rFonts w:ascii="Comic Sans MS" w:hAnsi="Comic Sans MS"/>
                <w:sz w:val="28"/>
                <w:szCs w:val="28"/>
              </w:rPr>
              <w:t xml:space="preserve"> and 3</w:t>
            </w:r>
            <w:r w:rsidRPr="00573819">
              <w:rPr>
                <w:rFonts w:ascii="Comic Sans MS" w:hAnsi="Comic Sans MS"/>
                <w:sz w:val="28"/>
                <w:szCs w:val="28"/>
              </w:rPr>
              <w:t xml:space="preserve"> key details about your topic. Draw a picture to help explain the details.</w:t>
            </w:r>
          </w:p>
        </w:tc>
        <w:tc>
          <w:tcPr>
            <w:tcW w:w="3717" w:type="dxa"/>
            <w:shd w:val="clear" w:color="auto" w:fill="auto"/>
          </w:tcPr>
          <w:p w:rsidR="009B20C2" w:rsidRDefault="009B20C2" w:rsidP="009B20C2">
            <w:r>
              <w:rPr>
                <w:noProof/>
              </w:rPr>
              <w:drawing>
                <wp:inline distT="0" distB="0" distL="0" distR="0">
                  <wp:extent cx="409575" cy="285750"/>
                  <wp:effectExtent l="0" t="0" r="9525"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extent cx="409575" cy="285750"/>
                  <wp:effectExtent l="0" t="0" r="9525"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extent cx="409575" cy="285750"/>
                  <wp:effectExtent l="0" t="0" r="9525"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extent cx="409575" cy="285750"/>
                  <wp:effectExtent l="0" t="0" r="9525"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9B20C2" w:rsidRPr="00573819" w:rsidRDefault="00AA3324" w:rsidP="00477AB2">
            <w:pPr>
              <w:jc w:val="center"/>
            </w:pPr>
            <w:r w:rsidRPr="004E6F82">
              <w:rPr>
                <w:rFonts w:ascii="Comic Sans MS" w:hAnsi="Comic Sans MS"/>
                <w:sz w:val="22"/>
                <w:szCs w:val="22"/>
              </w:rPr>
              <w:t>How are sounds made? Research how a sound is made and how it travels. Then create your own musical instrument using materials you find at home. Bring your instrument to school and be ready to explain how the sound is made. *Hint: Make sure to include the word vibration in your explanation!</w:t>
            </w:r>
            <w:r>
              <w:rPr>
                <w:rFonts w:ascii="Comic Sans MS" w:hAnsi="Comic Sans MS"/>
                <w:sz w:val="22"/>
                <w:szCs w:val="22"/>
              </w:rPr>
              <w:t xml:space="preserve"> Last Chance </w:t>
            </w:r>
            <w:r w:rsidRPr="00AA3324">
              <w:rPr>
                <w:rFonts w:ascii="Comic Sans MS" w:hAnsi="Comic Sans MS"/>
                <w:sz w:val="22"/>
                <w:szCs w:val="22"/>
              </w:rPr>
              <w:sym w:font="Wingdings" w:char="F04A"/>
            </w:r>
            <w:bookmarkStart w:id="0" w:name="_GoBack"/>
            <w:bookmarkEnd w:id="0"/>
          </w:p>
        </w:tc>
      </w:tr>
      <w:tr w:rsidR="009B20C2" w:rsidTr="00DF262F">
        <w:trPr>
          <w:trHeight w:val="2871"/>
        </w:trPr>
        <w:tc>
          <w:tcPr>
            <w:tcW w:w="3717" w:type="dxa"/>
            <w:shd w:val="clear" w:color="auto" w:fill="auto"/>
          </w:tcPr>
          <w:p w:rsidR="009B20C2" w:rsidRDefault="009B20C2" w:rsidP="009B20C2">
            <w:r w:rsidRPr="00DF262F">
              <w:rPr>
                <w:noProof/>
              </w:rPr>
              <w:drawing>
                <wp:inline distT="0" distB="0" distL="0" distR="0">
                  <wp:extent cx="409575" cy="285750"/>
                  <wp:effectExtent l="0" t="0" r="9525"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Pr="00DF262F">
              <w:rPr>
                <w:noProof/>
              </w:rPr>
              <w:drawing>
                <wp:inline distT="0" distB="0" distL="0" distR="0">
                  <wp:extent cx="409575" cy="285750"/>
                  <wp:effectExtent l="0" t="0" r="9525" b="0"/>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Pr="00DF262F">
              <w:rPr>
                <w:noProof/>
              </w:rPr>
              <w:drawing>
                <wp:inline distT="0" distB="0" distL="0" distR="0">
                  <wp:extent cx="409575" cy="285750"/>
                  <wp:effectExtent l="0" t="0" r="9525" b="0"/>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573819" w:rsidRDefault="005C5DF0" w:rsidP="0090335A">
            <w:r>
              <w:t xml:space="preserve">Solve the following word problems. Make sure to draw a picture and write an equation or use a part-part-whole chart: </w:t>
            </w:r>
          </w:p>
          <w:p w:rsidR="005C5DF0" w:rsidRDefault="005C5DF0" w:rsidP="005C5DF0">
            <w:r>
              <w:t>1. There are 10 apples in the basket. 4 apples are red and the rest are yellow. How many apples are yellow?</w:t>
            </w:r>
          </w:p>
          <w:p w:rsidR="005C5DF0" w:rsidRPr="00573819" w:rsidRDefault="005C5DF0" w:rsidP="005C5DF0">
            <w:r>
              <w:t xml:space="preserve">2. 10 children </w:t>
            </w:r>
            <w:r w:rsidR="00A00C35">
              <w:t xml:space="preserve">were </w:t>
            </w:r>
            <w:r>
              <w:t>playing outside. 6 were jumping rope and the rest were playing tag. How many children were playing tag?</w:t>
            </w:r>
          </w:p>
        </w:tc>
        <w:tc>
          <w:tcPr>
            <w:tcW w:w="3717" w:type="dxa"/>
            <w:shd w:val="clear" w:color="auto" w:fill="auto"/>
          </w:tcPr>
          <w:p w:rsidR="009B20C2" w:rsidRPr="003D0263" w:rsidRDefault="009B20C2" w:rsidP="009B20C2">
            <w:pPr>
              <w:rPr>
                <w:sz w:val="16"/>
                <w:szCs w:val="16"/>
              </w:rPr>
            </w:pPr>
            <w:r w:rsidRPr="003D0263">
              <w:rPr>
                <w:noProof/>
                <w:sz w:val="16"/>
                <w:szCs w:val="16"/>
              </w:rPr>
              <w:drawing>
                <wp:inline distT="0" distB="0" distL="0" distR="0" wp14:anchorId="3385B64A" wp14:editId="2BAF0ECC">
                  <wp:extent cx="409575" cy="285750"/>
                  <wp:effectExtent l="0" t="0" r="9525" b="0"/>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1F0E4E" w:rsidRPr="003D0263" w:rsidRDefault="001F0E4E" w:rsidP="001F0E4E">
            <w:pPr>
              <w:rPr>
                <w:rFonts w:ascii="Comic Sans MS" w:hAnsi="Comic Sans MS"/>
                <w:sz w:val="16"/>
                <w:szCs w:val="16"/>
              </w:rPr>
            </w:pPr>
            <w:r w:rsidRPr="003D0263">
              <w:rPr>
                <w:rFonts w:ascii="Comic Sans MS" w:hAnsi="Comic Sans MS"/>
                <w:sz w:val="16"/>
                <w:szCs w:val="16"/>
              </w:rPr>
              <w:t>Read a non-fiction book with a parent. Be a good reader of non-fiction by:</w:t>
            </w:r>
          </w:p>
          <w:p w:rsidR="001F0E4E" w:rsidRPr="003D0263" w:rsidRDefault="001F0E4E" w:rsidP="001F0E4E">
            <w:pPr>
              <w:pStyle w:val="ListParagraph"/>
              <w:numPr>
                <w:ilvl w:val="0"/>
                <w:numId w:val="3"/>
              </w:numPr>
              <w:ind w:left="1080"/>
              <w:rPr>
                <w:rFonts w:ascii="Comic Sans MS" w:hAnsi="Comic Sans MS"/>
                <w:sz w:val="16"/>
                <w:szCs w:val="16"/>
              </w:rPr>
            </w:pPr>
            <w:r w:rsidRPr="003D0263">
              <w:rPr>
                <w:rFonts w:ascii="Comic Sans MS" w:hAnsi="Comic Sans MS"/>
                <w:sz w:val="16"/>
                <w:szCs w:val="16"/>
              </w:rPr>
              <w:t>Looking at the table of contents;</w:t>
            </w:r>
          </w:p>
          <w:p w:rsidR="001F0E4E" w:rsidRPr="003D0263" w:rsidRDefault="001F0E4E" w:rsidP="001F0E4E">
            <w:pPr>
              <w:pStyle w:val="ListParagraph"/>
              <w:numPr>
                <w:ilvl w:val="0"/>
                <w:numId w:val="3"/>
              </w:numPr>
              <w:ind w:left="1080"/>
              <w:rPr>
                <w:rFonts w:ascii="Comic Sans MS" w:hAnsi="Comic Sans MS"/>
                <w:sz w:val="16"/>
                <w:szCs w:val="16"/>
              </w:rPr>
            </w:pPr>
            <w:r w:rsidRPr="003D0263">
              <w:rPr>
                <w:rFonts w:ascii="Comic Sans MS" w:hAnsi="Comic Sans MS"/>
                <w:sz w:val="16"/>
                <w:szCs w:val="16"/>
              </w:rPr>
              <w:t>Looking at the pictures, charts, and graphs;</w:t>
            </w:r>
          </w:p>
          <w:p w:rsidR="001F0E4E" w:rsidRPr="003D0263" w:rsidRDefault="001F0E4E" w:rsidP="001F0E4E">
            <w:pPr>
              <w:pStyle w:val="ListParagraph"/>
              <w:numPr>
                <w:ilvl w:val="0"/>
                <w:numId w:val="3"/>
              </w:numPr>
              <w:ind w:left="1080"/>
              <w:rPr>
                <w:rFonts w:ascii="Comic Sans MS" w:hAnsi="Comic Sans MS"/>
                <w:sz w:val="16"/>
                <w:szCs w:val="16"/>
              </w:rPr>
            </w:pPr>
            <w:r w:rsidRPr="003D0263">
              <w:rPr>
                <w:rFonts w:ascii="Comic Sans MS" w:hAnsi="Comic Sans MS"/>
                <w:sz w:val="16"/>
                <w:szCs w:val="16"/>
              </w:rPr>
              <w:t>Looking at the headings;</w:t>
            </w:r>
          </w:p>
          <w:p w:rsidR="001F0E4E" w:rsidRPr="003D0263" w:rsidRDefault="001F0E4E" w:rsidP="001F0E4E">
            <w:pPr>
              <w:pStyle w:val="ListParagraph"/>
              <w:numPr>
                <w:ilvl w:val="0"/>
                <w:numId w:val="3"/>
              </w:numPr>
              <w:ind w:left="1080"/>
              <w:rPr>
                <w:rFonts w:ascii="Comic Sans MS" w:hAnsi="Comic Sans MS"/>
                <w:sz w:val="16"/>
                <w:szCs w:val="16"/>
              </w:rPr>
            </w:pPr>
            <w:r w:rsidRPr="003D0263">
              <w:rPr>
                <w:rFonts w:ascii="Comic Sans MS" w:hAnsi="Comic Sans MS"/>
                <w:sz w:val="16"/>
                <w:szCs w:val="16"/>
              </w:rPr>
              <w:t>Reading some and then thinking  about what you read;</w:t>
            </w:r>
          </w:p>
          <w:p w:rsidR="001F0E4E" w:rsidRPr="003D0263" w:rsidRDefault="001F0E4E" w:rsidP="001F0E4E">
            <w:pPr>
              <w:pStyle w:val="ListParagraph"/>
              <w:numPr>
                <w:ilvl w:val="0"/>
                <w:numId w:val="3"/>
              </w:numPr>
              <w:ind w:left="1080"/>
              <w:rPr>
                <w:rFonts w:ascii="Comic Sans MS" w:hAnsi="Comic Sans MS"/>
                <w:sz w:val="16"/>
                <w:szCs w:val="16"/>
              </w:rPr>
            </w:pPr>
            <w:r w:rsidRPr="003D0263">
              <w:rPr>
                <w:rFonts w:ascii="Comic Sans MS" w:hAnsi="Comic Sans MS"/>
                <w:sz w:val="16"/>
                <w:szCs w:val="16"/>
              </w:rPr>
              <w:t>Asking yourself questions;</w:t>
            </w:r>
          </w:p>
          <w:p w:rsidR="001F0E4E" w:rsidRPr="003D0263" w:rsidRDefault="001F0E4E" w:rsidP="001F0E4E">
            <w:pPr>
              <w:pStyle w:val="ListParagraph"/>
              <w:numPr>
                <w:ilvl w:val="0"/>
                <w:numId w:val="3"/>
              </w:numPr>
              <w:ind w:left="1080"/>
              <w:rPr>
                <w:rFonts w:ascii="Comic Sans MS" w:hAnsi="Comic Sans MS"/>
                <w:sz w:val="16"/>
                <w:szCs w:val="16"/>
              </w:rPr>
            </w:pPr>
            <w:r w:rsidRPr="003D0263">
              <w:rPr>
                <w:rFonts w:ascii="Comic Sans MS" w:hAnsi="Comic Sans MS"/>
                <w:sz w:val="16"/>
                <w:szCs w:val="16"/>
              </w:rPr>
              <w:t>Making predictions and connections.</w:t>
            </w:r>
          </w:p>
          <w:p w:rsidR="001F0E4E" w:rsidRPr="003D0263" w:rsidRDefault="001F0E4E" w:rsidP="00DF4B6C">
            <w:pPr>
              <w:rPr>
                <w:rFonts w:ascii="Comic Sans MS" w:hAnsi="Comic Sans MS"/>
                <w:sz w:val="16"/>
                <w:szCs w:val="16"/>
              </w:rPr>
            </w:pPr>
            <w:r w:rsidRPr="003D0263">
              <w:rPr>
                <w:rFonts w:ascii="Comic Sans MS" w:hAnsi="Comic Sans MS"/>
                <w:sz w:val="16"/>
                <w:szCs w:val="16"/>
              </w:rPr>
              <w:t>Add your book to your reading log.</w:t>
            </w:r>
          </w:p>
        </w:tc>
        <w:tc>
          <w:tcPr>
            <w:tcW w:w="3717" w:type="dxa"/>
            <w:shd w:val="clear" w:color="auto" w:fill="auto"/>
          </w:tcPr>
          <w:p w:rsidR="00E309E3" w:rsidRDefault="009B20C2" w:rsidP="00E309E3">
            <w:r w:rsidRPr="00DF262F">
              <w:rPr>
                <w:noProof/>
              </w:rPr>
              <w:drawing>
                <wp:inline distT="0" distB="0" distL="0" distR="0" wp14:anchorId="467B3DE5" wp14:editId="01024786">
                  <wp:extent cx="409575" cy="285750"/>
                  <wp:effectExtent l="0" t="0" r="9525"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FD3514">
              <w:t>*Have to*</w:t>
            </w:r>
          </w:p>
          <w:p w:rsidR="00E309E3" w:rsidRDefault="00E309E3" w:rsidP="00E309E3">
            <w:r>
              <w:t xml:space="preserve">Practice blending the attached phonics words (sounding them out), grouping the words that rhyme together, and spelling these words at home. This week all of our words have a LONG I sound spelled with a final, silent e. To extend your thinking, try to create new words that follow this phonics pattern. </w:t>
            </w:r>
          </w:p>
          <w:p w:rsidR="009B20C2" w:rsidRPr="00477AB2" w:rsidRDefault="009B20C2" w:rsidP="00477AB2">
            <w:pPr>
              <w:rPr>
                <w:sz w:val="36"/>
                <w:szCs w:val="36"/>
              </w:rPr>
            </w:pPr>
          </w:p>
        </w:tc>
      </w:tr>
      <w:tr w:rsidR="009B20C2" w:rsidTr="00DF262F">
        <w:trPr>
          <w:trHeight w:val="4395"/>
        </w:trPr>
        <w:tc>
          <w:tcPr>
            <w:tcW w:w="3717" w:type="dxa"/>
            <w:shd w:val="clear" w:color="auto" w:fill="auto"/>
          </w:tcPr>
          <w:p w:rsidR="00C83F30" w:rsidRDefault="00A614E2" w:rsidP="009B20C2">
            <w:pPr>
              <w:rPr>
                <w:noProof/>
              </w:rPr>
            </w:pPr>
            <w:r>
              <w:rPr>
                <w:noProof/>
              </w:rPr>
              <w:drawing>
                <wp:inline distT="0" distB="0" distL="0" distR="0" wp14:anchorId="4F7E7E2D" wp14:editId="42BB5B6A">
                  <wp:extent cx="409575" cy="285750"/>
                  <wp:effectExtent l="0" t="0" r="9525"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E309E3" w:rsidRDefault="00E309E3" w:rsidP="009B20C2">
            <w:pPr>
              <w:rPr>
                <w:sz w:val="28"/>
                <w:szCs w:val="28"/>
              </w:rPr>
            </w:pPr>
            <w:r>
              <w:rPr>
                <w:rFonts w:ascii="Comic Sans MS" w:hAnsi="Comic Sans MS"/>
                <w:sz w:val="28"/>
                <w:szCs w:val="28"/>
              </w:rPr>
              <w:t>Read a fiction book to a parent. Use your retelling bookmark to retell the characters, setting, and sequenced events. Try to do this without looking in the book! Add your book to your reading log.</w:t>
            </w:r>
          </w:p>
          <w:p w:rsidR="00A614E2" w:rsidRPr="00C83F30" w:rsidRDefault="00A614E2" w:rsidP="005C5DF0">
            <w:pPr>
              <w:rPr>
                <w:sz w:val="28"/>
                <w:szCs w:val="28"/>
              </w:rPr>
            </w:pPr>
          </w:p>
        </w:tc>
        <w:tc>
          <w:tcPr>
            <w:tcW w:w="3717" w:type="dxa"/>
            <w:shd w:val="clear" w:color="auto" w:fill="auto"/>
          </w:tcPr>
          <w:p w:rsidR="003D0263" w:rsidRDefault="009B20C2" w:rsidP="00EA3476">
            <w:pPr>
              <w:rPr>
                <w:rFonts w:ascii="Comic Sans MS" w:hAnsi="Comic Sans MS"/>
                <w:sz w:val="28"/>
                <w:szCs w:val="28"/>
              </w:rPr>
            </w:pPr>
            <w:r w:rsidRPr="00DF262F">
              <w:rPr>
                <w:noProof/>
              </w:rPr>
              <w:drawing>
                <wp:inline distT="0" distB="0" distL="0" distR="0" wp14:anchorId="71F6735C" wp14:editId="16B471E8">
                  <wp:extent cx="409575" cy="285750"/>
                  <wp:effectExtent l="0" t="0" r="9525"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EA3476" w:rsidRPr="00EA3476" w:rsidRDefault="00EA3476" w:rsidP="00EA3476">
            <w:pPr>
              <w:rPr>
                <w:rFonts w:ascii="Comic Sans MS" w:hAnsi="Comic Sans MS"/>
                <w:sz w:val="28"/>
                <w:szCs w:val="28"/>
              </w:rPr>
            </w:pPr>
            <w:r>
              <w:rPr>
                <w:rFonts w:ascii="Comic Sans MS" w:hAnsi="Comic Sans MS"/>
                <w:sz w:val="28"/>
                <w:szCs w:val="28"/>
              </w:rPr>
              <w:t>Play the counting back game with a parent. Have your parent say a number less than 20. Then practice counting back to zero from that number. Practice this often to help improve your counting</w:t>
            </w:r>
            <w:r w:rsidR="00E309E3">
              <w:rPr>
                <w:rFonts w:ascii="Comic Sans MS" w:hAnsi="Comic Sans MS"/>
                <w:sz w:val="28"/>
                <w:szCs w:val="28"/>
              </w:rPr>
              <w:t xml:space="preserve"> back strategy when subtracting!</w:t>
            </w:r>
            <w:r>
              <w:rPr>
                <w:rFonts w:ascii="Comic Sans MS" w:hAnsi="Comic Sans MS"/>
                <w:sz w:val="28"/>
                <w:szCs w:val="28"/>
              </w:rPr>
              <w:t xml:space="preserve"> </w:t>
            </w:r>
          </w:p>
        </w:tc>
        <w:tc>
          <w:tcPr>
            <w:tcW w:w="3717" w:type="dxa"/>
            <w:shd w:val="clear" w:color="auto" w:fill="auto"/>
          </w:tcPr>
          <w:p w:rsidR="00A614E2" w:rsidRDefault="009B20C2" w:rsidP="009B20C2">
            <w:r>
              <w:rPr>
                <w:noProof/>
              </w:rPr>
              <w:drawing>
                <wp:inline distT="0" distB="0" distL="0" distR="0" wp14:anchorId="5AB8D85F" wp14:editId="005192DA">
                  <wp:extent cx="409575" cy="285750"/>
                  <wp:effectExtent l="0" t="0" r="9525" b="0"/>
                  <wp:docPr id="4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EA3476" w:rsidRPr="00DF262F">
              <w:rPr>
                <w:noProof/>
              </w:rPr>
              <w:drawing>
                <wp:inline distT="0" distB="0" distL="0" distR="0" wp14:anchorId="1B0ACA20" wp14:editId="07F8FC4E">
                  <wp:extent cx="409575" cy="285750"/>
                  <wp:effectExtent l="0" t="0" r="9525"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FD3514" w:rsidRDefault="00FD3514" w:rsidP="004E6F82">
            <w:pPr>
              <w:pStyle w:val="Default"/>
              <w:rPr>
                <w:i/>
                <w:sz w:val="32"/>
                <w:szCs w:val="32"/>
              </w:rPr>
            </w:pPr>
            <w:r>
              <w:rPr>
                <w:i/>
                <w:sz w:val="32"/>
                <w:szCs w:val="32"/>
              </w:rPr>
              <w:t>Solve the</w:t>
            </w:r>
            <w:r w:rsidR="00CF6EA7">
              <w:rPr>
                <w:i/>
                <w:sz w:val="32"/>
                <w:szCs w:val="32"/>
              </w:rPr>
              <w:t xml:space="preserve"> following missing addend problems.</w:t>
            </w:r>
          </w:p>
          <w:p w:rsidR="001C479C" w:rsidRDefault="005C5DF0" w:rsidP="004E6F82">
            <w:pPr>
              <w:pStyle w:val="Default"/>
              <w:rPr>
                <w:i/>
                <w:sz w:val="32"/>
                <w:szCs w:val="32"/>
              </w:rPr>
            </w:pPr>
            <w:r>
              <w:rPr>
                <w:i/>
                <w:sz w:val="32"/>
                <w:szCs w:val="32"/>
              </w:rPr>
              <w:t>5+___=10</w:t>
            </w:r>
          </w:p>
          <w:p w:rsidR="00FD3514" w:rsidRDefault="00CF6EA7" w:rsidP="004E6F82">
            <w:pPr>
              <w:pStyle w:val="Default"/>
              <w:rPr>
                <w:i/>
                <w:sz w:val="32"/>
                <w:szCs w:val="32"/>
              </w:rPr>
            </w:pPr>
            <w:r>
              <w:rPr>
                <w:i/>
                <w:sz w:val="32"/>
                <w:szCs w:val="32"/>
              </w:rPr>
              <w:t>4+___=10</w:t>
            </w:r>
          </w:p>
          <w:p w:rsidR="00CF6EA7" w:rsidRDefault="005C5DF0" w:rsidP="004E6F82">
            <w:pPr>
              <w:pStyle w:val="Default"/>
              <w:rPr>
                <w:i/>
                <w:sz w:val="32"/>
                <w:szCs w:val="32"/>
              </w:rPr>
            </w:pPr>
            <w:r>
              <w:rPr>
                <w:i/>
                <w:sz w:val="32"/>
                <w:szCs w:val="32"/>
              </w:rPr>
              <w:t>___+7</w:t>
            </w:r>
            <w:r w:rsidR="00CF6EA7">
              <w:rPr>
                <w:i/>
                <w:sz w:val="32"/>
                <w:szCs w:val="32"/>
              </w:rPr>
              <w:t>=10</w:t>
            </w:r>
          </w:p>
          <w:p w:rsidR="00CF6EA7" w:rsidRDefault="00CF6EA7" w:rsidP="004E6F82">
            <w:pPr>
              <w:pStyle w:val="Default"/>
              <w:rPr>
                <w:i/>
                <w:sz w:val="32"/>
                <w:szCs w:val="32"/>
              </w:rPr>
            </w:pPr>
            <w:r>
              <w:rPr>
                <w:i/>
                <w:sz w:val="32"/>
                <w:szCs w:val="32"/>
              </w:rPr>
              <w:t>6+___=10</w:t>
            </w:r>
          </w:p>
          <w:p w:rsidR="00CF6EA7" w:rsidRDefault="005C5DF0" w:rsidP="004E6F82">
            <w:pPr>
              <w:pStyle w:val="Default"/>
              <w:rPr>
                <w:i/>
                <w:sz w:val="32"/>
                <w:szCs w:val="32"/>
              </w:rPr>
            </w:pPr>
            <w:r>
              <w:rPr>
                <w:i/>
                <w:sz w:val="32"/>
                <w:szCs w:val="32"/>
              </w:rPr>
              <w:t>___+3</w:t>
            </w:r>
            <w:r w:rsidR="00CF6EA7">
              <w:rPr>
                <w:i/>
                <w:sz w:val="32"/>
                <w:szCs w:val="32"/>
              </w:rPr>
              <w:t>=8</w:t>
            </w:r>
          </w:p>
          <w:p w:rsidR="00CF6EA7" w:rsidRDefault="00CF6EA7" w:rsidP="004E6F82">
            <w:pPr>
              <w:pStyle w:val="Default"/>
              <w:rPr>
                <w:i/>
                <w:sz w:val="32"/>
                <w:szCs w:val="32"/>
              </w:rPr>
            </w:pPr>
            <w:r>
              <w:rPr>
                <w:i/>
                <w:sz w:val="32"/>
                <w:szCs w:val="32"/>
              </w:rPr>
              <w:t>3+___=7</w:t>
            </w:r>
          </w:p>
          <w:p w:rsidR="00CF6EA7" w:rsidRDefault="00CF6EA7" w:rsidP="004E6F82">
            <w:pPr>
              <w:pStyle w:val="Default"/>
              <w:rPr>
                <w:i/>
                <w:sz w:val="32"/>
                <w:szCs w:val="32"/>
              </w:rPr>
            </w:pPr>
            <w:r>
              <w:rPr>
                <w:i/>
                <w:sz w:val="32"/>
                <w:szCs w:val="32"/>
              </w:rPr>
              <w:t>5+___=9</w:t>
            </w:r>
          </w:p>
          <w:p w:rsidR="00CF6EA7" w:rsidRPr="00C13BA1" w:rsidRDefault="00CF6EA7" w:rsidP="004E6F82">
            <w:pPr>
              <w:pStyle w:val="Default"/>
              <w:rPr>
                <w:i/>
                <w:sz w:val="32"/>
                <w:szCs w:val="32"/>
              </w:rPr>
            </w:pPr>
          </w:p>
        </w:tc>
      </w:tr>
    </w:tbl>
    <w:p w:rsidR="00B943C1" w:rsidRDefault="00477AB2">
      <w:r>
        <w:rPr>
          <w:b/>
        </w:rPr>
        <w:lastRenderedPageBreak/>
        <w:t>***Due Date: Thursday</w:t>
      </w:r>
      <w:r w:rsidR="00E309E3">
        <w:rPr>
          <w:b/>
        </w:rPr>
        <w:t>, November 3</w:t>
      </w:r>
      <w:r w:rsidR="003E7952">
        <w:rPr>
          <w:b/>
        </w:rPr>
        <w:t>.</w:t>
      </w:r>
      <w:r w:rsidR="00A614E2">
        <w:rPr>
          <w:b/>
        </w:rPr>
        <w:t xml:space="preserve"> </w:t>
      </w:r>
      <w:r w:rsidR="00B77005">
        <w:rPr>
          <w:b/>
        </w:rPr>
        <w:t xml:space="preserve"> Please</w:t>
      </w:r>
      <w:r w:rsidR="00683ABD" w:rsidRPr="00541767">
        <w:rPr>
          <w:b/>
        </w:rPr>
        <w:t xml:space="preserve"> attach this page to the top of your homework.  </w:t>
      </w:r>
    </w:p>
    <w:sectPr w:rsidR="00B943C1" w:rsidSect="009417BC">
      <w:pgSz w:w="12240" w:h="15840"/>
      <w:pgMar w:top="432"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30B1"/>
    <w:multiLevelType w:val="hybridMultilevel"/>
    <w:tmpl w:val="16901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E3E19"/>
    <w:multiLevelType w:val="hybridMultilevel"/>
    <w:tmpl w:val="2534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F23A9"/>
    <w:multiLevelType w:val="hybridMultilevel"/>
    <w:tmpl w:val="C6064FC6"/>
    <w:lvl w:ilvl="0" w:tplc="F60016C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8D3B97"/>
    <w:multiLevelType w:val="hybridMultilevel"/>
    <w:tmpl w:val="BEA69508"/>
    <w:lvl w:ilvl="0" w:tplc="D474E91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90738"/>
    <w:multiLevelType w:val="hybridMultilevel"/>
    <w:tmpl w:val="3BCA2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5D6C6E"/>
    <w:multiLevelType w:val="hybridMultilevel"/>
    <w:tmpl w:val="402C3F06"/>
    <w:lvl w:ilvl="0" w:tplc="5ECEA0EA">
      <w:start w:val="1"/>
      <w:numFmt w:val="decimal"/>
      <w:lvlText w:val="%1."/>
      <w:lvlJc w:val="left"/>
      <w:pPr>
        <w:ind w:left="720" w:hanging="360"/>
      </w:pPr>
      <w:rPr>
        <w:rFonts w:ascii="Comic Sans MS" w:eastAsia="Times New Roman" w:hAnsi="Comic Sans MS"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BD"/>
    <w:rsid w:val="00030F2E"/>
    <w:rsid w:val="00031DF3"/>
    <w:rsid w:val="00042D69"/>
    <w:rsid w:val="000438D6"/>
    <w:rsid w:val="000610C2"/>
    <w:rsid w:val="00071291"/>
    <w:rsid w:val="0009079C"/>
    <w:rsid w:val="000A3A8E"/>
    <w:rsid w:val="000B1486"/>
    <w:rsid w:val="000D6EC5"/>
    <w:rsid w:val="000E6056"/>
    <w:rsid w:val="000E71D2"/>
    <w:rsid w:val="001049F9"/>
    <w:rsid w:val="001261BC"/>
    <w:rsid w:val="001435D4"/>
    <w:rsid w:val="00153034"/>
    <w:rsid w:val="001B69DB"/>
    <w:rsid w:val="001C479C"/>
    <w:rsid w:val="001C5A24"/>
    <w:rsid w:val="001C5AE8"/>
    <w:rsid w:val="001E6B0C"/>
    <w:rsid w:val="001F0A30"/>
    <w:rsid w:val="001F0E4E"/>
    <w:rsid w:val="001F6FCA"/>
    <w:rsid w:val="001F7FEB"/>
    <w:rsid w:val="00220C78"/>
    <w:rsid w:val="0026610A"/>
    <w:rsid w:val="00286B27"/>
    <w:rsid w:val="002E6A13"/>
    <w:rsid w:val="00306C8C"/>
    <w:rsid w:val="00320B5F"/>
    <w:rsid w:val="003301FA"/>
    <w:rsid w:val="00336C53"/>
    <w:rsid w:val="00370D10"/>
    <w:rsid w:val="00385A15"/>
    <w:rsid w:val="003A09A7"/>
    <w:rsid w:val="003D0263"/>
    <w:rsid w:val="003E037F"/>
    <w:rsid w:val="003E2753"/>
    <w:rsid w:val="003E7952"/>
    <w:rsid w:val="00416A02"/>
    <w:rsid w:val="00454898"/>
    <w:rsid w:val="00477AB2"/>
    <w:rsid w:val="00485F1B"/>
    <w:rsid w:val="0048628D"/>
    <w:rsid w:val="004B128D"/>
    <w:rsid w:val="004C2EAA"/>
    <w:rsid w:val="004C4313"/>
    <w:rsid w:val="004E0C2C"/>
    <w:rsid w:val="004E6F82"/>
    <w:rsid w:val="004F18EF"/>
    <w:rsid w:val="0050782C"/>
    <w:rsid w:val="00532A82"/>
    <w:rsid w:val="005538CA"/>
    <w:rsid w:val="00573819"/>
    <w:rsid w:val="0058041D"/>
    <w:rsid w:val="00597461"/>
    <w:rsid w:val="005B7C3C"/>
    <w:rsid w:val="005C5DF0"/>
    <w:rsid w:val="005F1080"/>
    <w:rsid w:val="00607792"/>
    <w:rsid w:val="006225DF"/>
    <w:rsid w:val="006812FA"/>
    <w:rsid w:val="00683ABD"/>
    <w:rsid w:val="00692721"/>
    <w:rsid w:val="006A23BE"/>
    <w:rsid w:val="006D0DB3"/>
    <w:rsid w:val="006E3E2A"/>
    <w:rsid w:val="006F41B1"/>
    <w:rsid w:val="006F651B"/>
    <w:rsid w:val="007239A1"/>
    <w:rsid w:val="007519CC"/>
    <w:rsid w:val="00794D0A"/>
    <w:rsid w:val="00796983"/>
    <w:rsid w:val="007A26B8"/>
    <w:rsid w:val="007A584D"/>
    <w:rsid w:val="007D3F38"/>
    <w:rsid w:val="007F263F"/>
    <w:rsid w:val="00827131"/>
    <w:rsid w:val="00885BCD"/>
    <w:rsid w:val="0089721D"/>
    <w:rsid w:val="008C52D4"/>
    <w:rsid w:val="0090335A"/>
    <w:rsid w:val="00911A17"/>
    <w:rsid w:val="00934555"/>
    <w:rsid w:val="009417BC"/>
    <w:rsid w:val="009545E8"/>
    <w:rsid w:val="00957222"/>
    <w:rsid w:val="009764E4"/>
    <w:rsid w:val="009805AB"/>
    <w:rsid w:val="00980DD7"/>
    <w:rsid w:val="00984284"/>
    <w:rsid w:val="009A03CE"/>
    <w:rsid w:val="009A2C6B"/>
    <w:rsid w:val="009B20C2"/>
    <w:rsid w:val="009B66B4"/>
    <w:rsid w:val="009C6E47"/>
    <w:rsid w:val="009C6ED2"/>
    <w:rsid w:val="009C7C8D"/>
    <w:rsid w:val="009D0BE8"/>
    <w:rsid w:val="009D18BF"/>
    <w:rsid w:val="009F4F2C"/>
    <w:rsid w:val="009F7824"/>
    <w:rsid w:val="00A00C35"/>
    <w:rsid w:val="00A135B3"/>
    <w:rsid w:val="00A27CB9"/>
    <w:rsid w:val="00A6019C"/>
    <w:rsid w:val="00A614E2"/>
    <w:rsid w:val="00A851D7"/>
    <w:rsid w:val="00A86152"/>
    <w:rsid w:val="00A87CBE"/>
    <w:rsid w:val="00A97926"/>
    <w:rsid w:val="00AA3324"/>
    <w:rsid w:val="00AB2EF5"/>
    <w:rsid w:val="00AC526D"/>
    <w:rsid w:val="00AD74A1"/>
    <w:rsid w:val="00AF1BDB"/>
    <w:rsid w:val="00B10EDE"/>
    <w:rsid w:val="00B44154"/>
    <w:rsid w:val="00B46DF6"/>
    <w:rsid w:val="00B4746C"/>
    <w:rsid w:val="00B52411"/>
    <w:rsid w:val="00B56A55"/>
    <w:rsid w:val="00B70F68"/>
    <w:rsid w:val="00B745B9"/>
    <w:rsid w:val="00B74F85"/>
    <w:rsid w:val="00B77005"/>
    <w:rsid w:val="00B943C1"/>
    <w:rsid w:val="00B95902"/>
    <w:rsid w:val="00BA7D41"/>
    <w:rsid w:val="00BB2446"/>
    <w:rsid w:val="00BE2079"/>
    <w:rsid w:val="00BF123D"/>
    <w:rsid w:val="00C13BA1"/>
    <w:rsid w:val="00C216CA"/>
    <w:rsid w:val="00C65638"/>
    <w:rsid w:val="00C83F30"/>
    <w:rsid w:val="00C93B81"/>
    <w:rsid w:val="00C95E93"/>
    <w:rsid w:val="00CA1B88"/>
    <w:rsid w:val="00CB7657"/>
    <w:rsid w:val="00CC7116"/>
    <w:rsid w:val="00CF6EA7"/>
    <w:rsid w:val="00D61A47"/>
    <w:rsid w:val="00DB57DD"/>
    <w:rsid w:val="00DD5F3E"/>
    <w:rsid w:val="00DE70D3"/>
    <w:rsid w:val="00DF262F"/>
    <w:rsid w:val="00DF4B6C"/>
    <w:rsid w:val="00DF751E"/>
    <w:rsid w:val="00E309E3"/>
    <w:rsid w:val="00E31B4F"/>
    <w:rsid w:val="00E66262"/>
    <w:rsid w:val="00E92B02"/>
    <w:rsid w:val="00EA3476"/>
    <w:rsid w:val="00ED2DBA"/>
    <w:rsid w:val="00ED6AE8"/>
    <w:rsid w:val="00EF4085"/>
    <w:rsid w:val="00F06E21"/>
    <w:rsid w:val="00F57845"/>
    <w:rsid w:val="00FA660F"/>
    <w:rsid w:val="00FD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D1BE3-3F80-4FCE-9C08-B7968FE3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AB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83ABD"/>
    <w:rPr>
      <w:rFonts w:ascii="Tahoma" w:hAnsi="Tahoma" w:cs="Tahoma"/>
      <w:sz w:val="16"/>
      <w:szCs w:val="16"/>
    </w:rPr>
  </w:style>
  <w:style w:type="character" w:customStyle="1" w:styleId="BalloonTextChar">
    <w:name w:val="Balloon Text Char"/>
    <w:basedOn w:val="DefaultParagraphFont"/>
    <w:link w:val="BalloonText"/>
    <w:uiPriority w:val="99"/>
    <w:semiHidden/>
    <w:rsid w:val="00683ABD"/>
    <w:rPr>
      <w:rFonts w:ascii="Tahoma" w:eastAsia="Times New Roman" w:hAnsi="Tahoma" w:cs="Tahoma"/>
      <w:sz w:val="16"/>
      <w:szCs w:val="16"/>
    </w:rPr>
  </w:style>
  <w:style w:type="table" w:styleId="TableGrid">
    <w:name w:val="Table Grid"/>
    <w:basedOn w:val="TableNormal"/>
    <w:uiPriority w:val="59"/>
    <w:rsid w:val="0012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6EC5"/>
    <w:rPr>
      <w:color w:val="0000FF" w:themeColor="hyperlink"/>
      <w:u w:val="single"/>
    </w:rPr>
  </w:style>
  <w:style w:type="paragraph" w:styleId="ListParagraph">
    <w:name w:val="List Paragraph"/>
    <w:basedOn w:val="Normal"/>
    <w:uiPriority w:val="34"/>
    <w:qFormat/>
    <w:rsid w:val="00DF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39196">
      <w:bodyDiv w:val="1"/>
      <w:marLeft w:val="0"/>
      <w:marRight w:val="0"/>
      <w:marTop w:val="0"/>
      <w:marBottom w:val="0"/>
      <w:divBdr>
        <w:top w:val="none" w:sz="0" w:space="0" w:color="auto"/>
        <w:left w:val="none" w:sz="0" w:space="0" w:color="auto"/>
        <w:bottom w:val="none" w:sz="0" w:space="0" w:color="auto"/>
        <w:right w:val="none" w:sz="0" w:space="0" w:color="auto"/>
      </w:divBdr>
    </w:div>
    <w:div w:id="71546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Higgins</dc:creator>
  <cp:lastModifiedBy>Donna Grecko</cp:lastModifiedBy>
  <cp:revision>2</cp:revision>
  <cp:lastPrinted>2015-10-28T20:00:00Z</cp:lastPrinted>
  <dcterms:created xsi:type="dcterms:W3CDTF">2016-10-26T16:40:00Z</dcterms:created>
  <dcterms:modified xsi:type="dcterms:W3CDTF">2016-10-26T16:40:00Z</dcterms:modified>
</cp:coreProperties>
</file>